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5908EBC7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150">
        <w:rPr>
          <w:rFonts w:ascii="Times New Roman" w:hAnsi="Times New Roman" w:cs="Times New Roman"/>
          <w:b/>
          <w:bCs/>
          <w:sz w:val="24"/>
          <w:szCs w:val="24"/>
        </w:rPr>
        <w:t>TR-2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00"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B3358E" w14:textId="29E5293D" w:rsidR="002B0329" w:rsidRPr="000A2404" w:rsidRDefault="00115BE7" w:rsidP="000A24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Protocol-level Surveys for </w:t>
      </w:r>
      <w:r w:rsidR="00B41F06">
        <w:rPr>
          <w:rFonts w:ascii="Times New Roman" w:hAnsi="Times New Roman" w:cs="Times New Roman"/>
          <w:b/>
          <w:bCs/>
          <w:sz w:val="24"/>
          <w:szCs w:val="24"/>
        </w:rPr>
        <w:t>Bald Eagle</w:t>
      </w:r>
      <w:r w:rsidR="00F7733B" w:rsidDel="00115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40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7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April 1, 2026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A88F18" w14:textId="10FA1E03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 Hydroelectric Project (Project)</w:t>
      </w:r>
      <w:r w:rsidR="02620ABB">
        <w:t>.</w:t>
      </w:r>
      <w:r w:rsidR="00AC1306">
        <w:rPr>
          <w:rStyle w:val="FootnoteReference"/>
        </w:rPr>
        <w:footnoteReference w:id="2"/>
      </w:r>
      <w:r w:rsidR="008B2778">
        <w:t xml:space="preserve"> </w:t>
      </w:r>
    </w:p>
    <w:p w14:paraId="12CF84B3" w14:textId="225F8A8B" w:rsidR="00D82066" w:rsidRPr="00BC67DD" w:rsidRDefault="00D82066" w:rsidP="00D82066">
      <w:pPr>
        <w:pStyle w:val="BodyText"/>
        <w:rPr>
          <w:b/>
        </w:rPr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73F475E4" w14:textId="5AF1B244" w:rsidR="00D82066" w:rsidRPr="00BC67DD" w:rsidRDefault="00D82066" w:rsidP="00D82066">
      <w:pPr>
        <w:pStyle w:val="BodyText"/>
      </w:pPr>
      <w:r w:rsidRPr="00BC67DD">
        <w:t xml:space="preserve">The Study Area </w:t>
      </w:r>
      <w:r w:rsidR="00374F68">
        <w:t>include</w:t>
      </w:r>
      <w:r w:rsidR="00BA34C1">
        <w:t>s</w:t>
      </w:r>
      <w:r w:rsidR="00374F68">
        <w:t xml:space="preserve"> </w:t>
      </w:r>
      <w:r w:rsidR="00B6525D">
        <w:t xml:space="preserve">the </w:t>
      </w:r>
      <w:r w:rsidR="0035336E">
        <w:t xml:space="preserve">area within the normal maximum water surface elevation (NMWSE) </w:t>
      </w:r>
      <w:r w:rsidR="00E57523">
        <w:t>of New Spicer Meadow Reservoir</w:t>
      </w:r>
      <w:r w:rsidR="00374F68" w:rsidDel="00E57523">
        <w:t xml:space="preserve"> </w:t>
      </w:r>
      <w:r w:rsidR="00374F68">
        <w:t xml:space="preserve">plus </w:t>
      </w:r>
      <w:r w:rsidR="008D5F8F">
        <w:t xml:space="preserve">the visible area of </w:t>
      </w:r>
      <w:r w:rsidR="00374F68">
        <w:t xml:space="preserve">a </w:t>
      </w:r>
      <w:r w:rsidR="00E67872">
        <w:t>1</w:t>
      </w:r>
      <w:r w:rsidR="00605633">
        <w:t>.0-mile</w:t>
      </w:r>
      <w:r w:rsidR="00374F68">
        <w:t xml:space="preserve"> </w:t>
      </w:r>
      <w:r w:rsidR="00E57523">
        <w:t>around the reservoir</w:t>
      </w:r>
      <w:r w:rsidR="008D5F8F">
        <w:t>’s edge</w:t>
      </w:r>
      <w:r w:rsidR="00374F68">
        <w:t xml:space="preserve">. </w:t>
      </w:r>
      <w:r w:rsidR="0097030B">
        <w:t xml:space="preserve">Figure 1 shows </w:t>
      </w:r>
      <w:r w:rsidR="00374F68">
        <w:t>Study Area</w:t>
      </w:r>
      <w:r w:rsidR="004270C1">
        <w:t>.</w:t>
      </w:r>
      <w:r w:rsidR="00374F68">
        <w:t xml:space="preserve"> </w:t>
      </w:r>
    </w:p>
    <w:p w14:paraId="045B9867" w14:textId="77777777" w:rsidR="00D82066" w:rsidRPr="00BC67DD" w:rsidRDefault="00D82066" w:rsidP="00D82066">
      <w:pPr>
        <w:pStyle w:val="BodyText"/>
      </w:pPr>
    </w:p>
    <w:p w14:paraId="22221412" w14:textId="77777777" w:rsidR="004270C1" w:rsidRDefault="004270C1" w:rsidP="00D82066">
      <w:pPr>
        <w:pStyle w:val="BodyText"/>
      </w:pPr>
    </w:p>
    <w:p w14:paraId="291B8645" w14:textId="77777777" w:rsidR="002743E6" w:rsidRDefault="002743E6" w:rsidP="00D82066">
      <w:pPr>
        <w:pStyle w:val="BodyText"/>
      </w:pPr>
    </w:p>
    <w:p w14:paraId="3BE485EC" w14:textId="77777777" w:rsidR="002743E6" w:rsidRDefault="002743E6" w:rsidP="00D82066">
      <w:pPr>
        <w:pStyle w:val="BodyText"/>
      </w:pPr>
    </w:p>
    <w:p w14:paraId="19D053B3" w14:textId="77777777" w:rsidR="002743E6" w:rsidRDefault="002743E6" w:rsidP="00D82066">
      <w:pPr>
        <w:pStyle w:val="BodyText"/>
      </w:pPr>
    </w:p>
    <w:p w14:paraId="57D8A146" w14:textId="77777777" w:rsidR="002743E6" w:rsidRDefault="002743E6" w:rsidP="00D82066">
      <w:pPr>
        <w:pStyle w:val="BodyText"/>
      </w:pPr>
    </w:p>
    <w:p w14:paraId="6F94B690" w14:textId="77777777" w:rsidR="002743E6" w:rsidRDefault="002743E6" w:rsidP="00D82066">
      <w:pPr>
        <w:pStyle w:val="BodyText"/>
      </w:pPr>
    </w:p>
    <w:p w14:paraId="49A9799D" w14:textId="77777777" w:rsidR="002743E6" w:rsidRDefault="002743E6" w:rsidP="00D82066">
      <w:pPr>
        <w:pStyle w:val="BodyText"/>
      </w:pPr>
    </w:p>
    <w:p w14:paraId="17D6B1E3" w14:textId="77777777" w:rsidR="002743E6" w:rsidRDefault="002743E6" w:rsidP="00D82066">
      <w:pPr>
        <w:pStyle w:val="BodyText"/>
      </w:pPr>
    </w:p>
    <w:p w14:paraId="34576348" w14:textId="77777777" w:rsidR="002743E6" w:rsidRDefault="002743E6" w:rsidP="00D82066">
      <w:pPr>
        <w:pStyle w:val="BodyText"/>
      </w:pPr>
    </w:p>
    <w:p w14:paraId="6B8CFE63" w14:textId="77777777" w:rsidR="002743E6" w:rsidRDefault="002743E6" w:rsidP="00D82066">
      <w:pPr>
        <w:pStyle w:val="BodyText"/>
      </w:pPr>
    </w:p>
    <w:p w14:paraId="20F11229" w14:textId="77777777" w:rsidR="002743E6" w:rsidRDefault="002743E6" w:rsidP="00D82066">
      <w:pPr>
        <w:pStyle w:val="BodyText"/>
      </w:pPr>
    </w:p>
    <w:p w14:paraId="06129FF8" w14:textId="77777777" w:rsidR="002743E6" w:rsidRDefault="002743E6" w:rsidP="00D82066">
      <w:pPr>
        <w:pStyle w:val="BodyText"/>
      </w:pPr>
    </w:p>
    <w:p w14:paraId="05A5CE85" w14:textId="77777777" w:rsidR="002743E6" w:rsidRDefault="002743E6" w:rsidP="00D82066">
      <w:pPr>
        <w:pStyle w:val="BodyText"/>
      </w:pPr>
    </w:p>
    <w:p w14:paraId="58AC12DB" w14:textId="77777777" w:rsidR="002743E6" w:rsidRDefault="002743E6" w:rsidP="00D82066">
      <w:pPr>
        <w:pStyle w:val="BodyText"/>
      </w:pPr>
    </w:p>
    <w:p w14:paraId="5A98A348" w14:textId="77777777" w:rsidR="002743E6" w:rsidRDefault="002743E6" w:rsidP="00D82066">
      <w:pPr>
        <w:pStyle w:val="BodyText"/>
      </w:pPr>
    </w:p>
    <w:p w14:paraId="681B2CEA" w14:textId="77777777" w:rsidR="002743E6" w:rsidRDefault="002743E6" w:rsidP="00D82066">
      <w:pPr>
        <w:pStyle w:val="BodyText"/>
      </w:pPr>
    </w:p>
    <w:p w14:paraId="3AC3B1C1" w14:textId="00AFF357" w:rsidR="002743E6" w:rsidRPr="00BC67DD" w:rsidRDefault="002743E6" w:rsidP="00D82066">
      <w:pPr>
        <w:pStyle w:val="BodyText"/>
      </w:pPr>
    </w:p>
    <w:p w14:paraId="5C3397A6" w14:textId="77777777" w:rsidR="009A484B" w:rsidRDefault="009A484B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b/>
          <w:bCs/>
        </w:rPr>
        <w:br w:type="page"/>
      </w:r>
    </w:p>
    <w:p w14:paraId="7F2D26F6" w14:textId="71EA44A7" w:rsidR="00526B30" w:rsidRDefault="00540856" w:rsidP="0054246B">
      <w:pPr>
        <w:pStyle w:val="BodyText"/>
        <w:rPr>
          <w:b/>
        </w:rPr>
      </w:pPr>
      <w:r>
        <w:rPr>
          <w:noProof/>
        </w:rPr>
        <w:lastRenderedPageBreak/>
        <w:drawing>
          <wp:inline distT="0" distB="0" distL="0" distR="0" wp14:anchorId="5ED6B8D8" wp14:editId="60F60869">
            <wp:extent cx="5906814" cy="7451673"/>
            <wp:effectExtent l="0" t="0" r="0" b="0"/>
            <wp:docPr id="818096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96997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747" cy="746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F7A9" w14:textId="63DC1CC0" w:rsidR="0054246B" w:rsidRDefault="0054246B" w:rsidP="0054246B">
      <w:pPr>
        <w:pStyle w:val="BodyText"/>
        <w:rPr>
          <w:b/>
          <w:bCs/>
        </w:rPr>
      </w:pPr>
      <w:r w:rsidRPr="00BC67DD">
        <w:rPr>
          <w:b/>
          <w:bCs/>
        </w:rPr>
        <w:t xml:space="preserve">Figure </w:t>
      </w:r>
      <w:r w:rsidR="00FA4156">
        <w:rPr>
          <w:b/>
          <w:bCs/>
        </w:rPr>
        <w:t>TR</w:t>
      </w:r>
      <w:r w:rsidR="00B211A5">
        <w:rPr>
          <w:b/>
          <w:bCs/>
        </w:rPr>
        <w:t xml:space="preserve"> </w:t>
      </w:r>
      <w:r w:rsidR="00FA4156">
        <w:rPr>
          <w:b/>
          <w:bCs/>
        </w:rPr>
        <w:t>2-</w:t>
      </w:r>
      <w:r w:rsidRPr="00BC67DD">
        <w:rPr>
          <w:b/>
          <w:bCs/>
        </w:rPr>
        <w:t>1</w:t>
      </w:r>
      <w:r w:rsidR="0041180C">
        <w:rPr>
          <w:b/>
          <w:bCs/>
        </w:rPr>
        <w:t xml:space="preserve">. </w:t>
      </w:r>
      <w:r w:rsidRPr="00BC67DD">
        <w:rPr>
          <w:b/>
          <w:bCs/>
        </w:rPr>
        <w:t>Study</w:t>
      </w:r>
      <w:r>
        <w:rPr>
          <w:b/>
          <w:bCs/>
        </w:rPr>
        <w:t xml:space="preserve"> Area</w:t>
      </w:r>
      <w:r w:rsidR="00D826A0">
        <w:rPr>
          <w:b/>
          <w:bCs/>
        </w:rPr>
        <w:t xml:space="preserve"> for bald eagle nest surveys.</w:t>
      </w:r>
    </w:p>
    <w:p w14:paraId="523388CF" w14:textId="01D33CFB" w:rsidR="0024073F" w:rsidRDefault="0024160C" w:rsidP="0024160C">
      <w:pPr>
        <w:tabs>
          <w:tab w:val="left" w:pos="8327"/>
        </w:tabs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</w:p>
    <w:p w14:paraId="1B0CC4AC" w14:textId="63E6F5EE" w:rsidR="002B0329" w:rsidRPr="00BC67DD" w:rsidRDefault="002B0329" w:rsidP="007840BD">
      <w:pPr>
        <w:pStyle w:val="BodyText"/>
        <w:rPr>
          <w:b/>
          <w:color w:val="000000" w:themeColor="text1"/>
        </w:rPr>
      </w:pPr>
      <w:r w:rsidRPr="00BC67DD">
        <w:rPr>
          <w:b/>
        </w:rPr>
        <w:lastRenderedPageBreak/>
        <w:t xml:space="preserve">STUDY METHODS </w:t>
      </w:r>
    </w:p>
    <w:p w14:paraId="5C8EBBB6" w14:textId="77777777" w:rsidR="002733AE" w:rsidRDefault="002733AE" w:rsidP="00F238E0">
      <w:pPr>
        <w:pStyle w:val="BodyText"/>
      </w:pPr>
    </w:p>
    <w:p w14:paraId="5A4E0056" w14:textId="57A265D0" w:rsidR="004765B5" w:rsidRPr="004765B5" w:rsidRDefault="00877C08" w:rsidP="00F238E0">
      <w:pPr>
        <w:pStyle w:val="BodyText"/>
        <w:rPr>
          <w:bCs/>
          <w:iCs/>
        </w:rPr>
      </w:pPr>
      <w:r w:rsidRPr="00877C08">
        <w:rPr>
          <w:bCs/>
          <w:iCs/>
        </w:rPr>
        <w:t xml:space="preserve">Excluding Data Summary Development (i.e., Reporting), </w:t>
      </w:r>
      <w:r w:rsidR="00F27622">
        <w:rPr>
          <w:bCs/>
          <w:iCs/>
        </w:rPr>
        <w:t>t</w:t>
      </w:r>
      <w:r w:rsidR="004765B5">
        <w:rPr>
          <w:bCs/>
          <w:iCs/>
        </w:rPr>
        <w:t xml:space="preserve">he Study consists </w:t>
      </w:r>
      <w:r w:rsidR="004765B5" w:rsidRPr="004765B5">
        <w:rPr>
          <w:bCs/>
          <w:iCs/>
        </w:rPr>
        <w:t>of the following</w:t>
      </w:r>
      <w:r w:rsidR="00141A26">
        <w:rPr>
          <w:bCs/>
          <w:iCs/>
        </w:rPr>
        <w:t xml:space="preserve"> two</w:t>
      </w:r>
      <w:r w:rsidR="004765B5" w:rsidRPr="004765B5">
        <w:rPr>
          <w:bCs/>
          <w:iCs/>
        </w:rPr>
        <w:t xml:space="preserve"> steps: 1) </w:t>
      </w:r>
      <w:r w:rsidR="004A11C5">
        <w:rPr>
          <w:bCs/>
          <w:iCs/>
        </w:rPr>
        <w:t>Iden</w:t>
      </w:r>
      <w:r w:rsidR="00D56BB8">
        <w:rPr>
          <w:bCs/>
          <w:iCs/>
        </w:rPr>
        <w:t xml:space="preserve">tify </w:t>
      </w:r>
      <w:r w:rsidR="004765B5" w:rsidRPr="004765B5">
        <w:rPr>
          <w:bCs/>
          <w:iCs/>
        </w:rPr>
        <w:t xml:space="preserve">and </w:t>
      </w:r>
      <w:r w:rsidR="00D56BB8">
        <w:rPr>
          <w:bCs/>
          <w:iCs/>
        </w:rPr>
        <w:t>M</w:t>
      </w:r>
      <w:r w:rsidR="004765B5" w:rsidRPr="004765B5">
        <w:rPr>
          <w:bCs/>
          <w:iCs/>
        </w:rPr>
        <w:t xml:space="preserve">ap </w:t>
      </w:r>
      <w:r w:rsidR="00D56BB8">
        <w:rPr>
          <w:bCs/>
          <w:iCs/>
        </w:rPr>
        <w:t>K</w:t>
      </w:r>
      <w:r w:rsidR="004765B5" w:rsidRPr="004765B5">
        <w:rPr>
          <w:bCs/>
          <w:iCs/>
        </w:rPr>
        <w:t xml:space="preserve">nown </w:t>
      </w:r>
      <w:r w:rsidR="00515972">
        <w:rPr>
          <w:bCs/>
          <w:iCs/>
        </w:rPr>
        <w:t>B</w:t>
      </w:r>
      <w:r w:rsidR="004765B5">
        <w:rPr>
          <w:bCs/>
          <w:iCs/>
        </w:rPr>
        <w:t xml:space="preserve">ald </w:t>
      </w:r>
      <w:r w:rsidR="00515972" w:rsidRPr="00115BE7">
        <w:rPr>
          <w:bCs/>
          <w:iCs/>
        </w:rPr>
        <w:t>E</w:t>
      </w:r>
      <w:r w:rsidR="004765B5" w:rsidRPr="00115BE7">
        <w:rPr>
          <w:bCs/>
          <w:iCs/>
        </w:rPr>
        <w:t xml:space="preserve">agle </w:t>
      </w:r>
      <w:r w:rsidR="00115BE7" w:rsidRPr="00115BE7">
        <w:rPr>
          <w:bCs/>
        </w:rPr>
        <w:t>(</w:t>
      </w:r>
      <w:r w:rsidR="00115BE7" w:rsidRPr="00115BE7">
        <w:rPr>
          <w:bCs/>
          <w:i/>
          <w:iCs/>
        </w:rPr>
        <w:t>Haliaeetus leucocephalus</w:t>
      </w:r>
      <w:r w:rsidR="00115BE7" w:rsidRPr="00115BE7">
        <w:rPr>
          <w:bCs/>
        </w:rPr>
        <w:t xml:space="preserve">) </w:t>
      </w:r>
      <w:r w:rsidR="00515972" w:rsidRPr="00115BE7">
        <w:rPr>
          <w:bCs/>
          <w:iCs/>
        </w:rPr>
        <w:t>W</w:t>
      </w:r>
      <w:r w:rsidR="004765B5" w:rsidRPr="00115BE7">
        <w:rPr>
          <w:bCs/>
          <w:iCs/>
        </w:rPr>
        <w:t xml:space="preserve">inter </w:t>
      </w:r>
      <w:r w:rsidR="00515972" w:rsidRPr="00115BE7">
        <w:rPr>
          <w:bCs/>
          <w:iCs/>
        </w:rPr>
        <w:t>R</w:t>
      </w:r>
      <w:r w:rsidR="004765B5" w:rsidRPr="0EB5BA31">
        <w:t>oost</w:t>
      </w:r>
      <w:r w:rsidR="7CA1AD79" w:rsidRPr="0EB5BA31">
        <w:t>s</w:t>
      </w:r>
      <w:r w:rsidR="004765B5">
        <w:rPr>
          <w:bCs/>
          <w:iCs/>
        </w:rPr>
        <w:t xml:space="preserve"> and </w:t>
      </w:r>
      <w:r w:rsidR="00515972" w:rsidRPr="00115BE7">
        <w:rPr>
          <w:bCs/>
          <w:iCs/>
        </w:rPr>
        <w:t>N</w:t>
      </w:r>
      <w:r w:rsidR="004765B5" w:rsidRPr="00115BE7">
        <w:rPr>
          <w:bCs/>
          <w:iCs/>
        </w:rPr>
        <w:t xml:space="preserve">est </w:t>
      </w:r>
      <w:r w:rsidR="00515972" w:rsidRPr="00115BE7">
        <w:rPr>
          <w:bCs/>
          <w:iCs/>
        </w:rPr>
        <w:t>S</w:t>
      </w:r>
      <w:r w:rsidR="004765B5">
        <w:rPr>
          <w:bCs/>
          <w:iCs/>
        </w:rPr>
        <w:t>ites</w:t>
      </w:r>
      <w:r w:rsidR="0038635A" w:rsidRPr="00115BE7">
        <w:rPr>
          <w:bCs/>
          <w:iCs/>
        </w:rPr>
        <w:t xml:space="preserve"> </w:t>
      </w:r>
      <w:r w:rsidR="00515972" w:rsidRPr="00115BE7">
        <w:rPr>
          <w:bCs/>
          <w:iCs/>
        </w:rPr>
        <w:t>O</w:t>
      </w:r>
      <w:r w:rsidR="004765B5" w:rsidRPr="004765B5">
        <w:rPr>
          <w:bCs/>
          <w:iCs/>
        </w:rPr>
        <w:t>ccurrences</w:t>
      </w:r>
      <w:r w:rsidR="000C018A">
        <w:rPr>
          <w:bCs/>
          <w:iCs/>
        </w:rPr>
        <w:t>;</w:t>
      </w:r>
      <w:r w:rsidR="004765B5" w:rsidRPr="004765B5">
        <w:rPr>
          <w:bCs/>
          <w:iCs/>
        </w:rPr>
        <w:t xml:space="preserve"> </w:t>
      </w:r>
      <w:r w:rsidR="00D825AA">
        <w:rPr>
          <w:bCs/>
          <w:iCs/>
        </w:rPr>
        <w:t xml:space="preserve">and </w:t>
      </w:r>
      <w:r w:rsidR="004765B5" w:rsidRPr="004765B5">
        <w:rPr>
          <w:bCs/>
          <w:iCs/>
        </w:rPr>
        <w:t xml:space="preserve">2) </w:t>
      </w:r>
      <w:r w:rsidR="0089717E">
        <w:rPr>
          <w:bCs/>
          <w:iCs/>
        </w:rPr>
        <w:t xml:space="preserve">Conduct </w:t>
      </w:r>
      <w:r w:rsidR="00953444">
        <w:rPr>
          <w:bCs/>
          <w:iCs/>
        </w:rPr>
        <w:t xml:space="preserve">Field Surveys for </w:t>
      </w:r>
      <w:r w:rsidR="003142A8">
        <w:rPr>
          <w:bCs/>
          <w:iCs/>
        </w:rPr>
        <w:t>B</w:t>
      </w:r>
      <w:r w:rsidR="004765B5" w:rsidRPr="004765B5">
        <w:rPr>
          <w:bCs/>
          <w:iCs/>
        </w:rPr>
        <w:t xml:space="preserve">ald </w:t>
      </w:r>
      <w:r w:rsidR="003142A8">
        <w:rPr>
          <w:bCs/>
          <w:iCs/>
        </w:rPr>
        <w:t>E</w:t>
      </w:r>
      <w:r w:rsidR="004765B5" w:rsidRPr="004765B5">
        <w:rPr>
          <w:bCs/>
          <w:iCs/>
        </w:rPr>
        <w:t>agle</w:t>
      </w:r>
      <w:r w:rsidR="00374F68">
        <w:rPr>
          <w:bCs/>
          <w:iCs/>
        </w:rPr>
        <w:t>s</w:t>
      </w:r>
      <w:r w:rsidR="00163D23">
        <w:rPr>
          <w:bCs/>
          <w:iCs/>
        </w:rPr>
        <w:t xml:space="preserve">. </w:t>
      </w:r>
      <w:r w:rsidR="00D825AA">
        <w:rPr>
          <w:bCs/>
          <w:iCs/>
        </w:rPr>
        <w:t>Both</w:t>
      </w:r>
      <w:r w:rsidR="004765B5" w:rsidRPr="004765B5">
        <w:rPr>
          <w:bCs/>
          <w:iCs/>
        </w:rPr>
        <w:t xml:space="preserve"> step</w:t>
      </w:r>
      <w:r w:rsidR="00D825AA">
        <w:rPr>
          <w:bCs/>
          <w:iCs/>
        </w:rPr>
        <w:t>s</w:t>
      </w:r>
      <w:r w:rsidR="004765B5" w:rsidRPr="004765B5">
        <w:rPr>
          <w:bCs/>
          <w:iCs/>
        </w:rPr>
        <w:t xml:space="preserve"> </w:t>
      </w:r>
      <w:r w:rsidR="00D825AA">
        <w:rPr>
          <w:bCs/>
          <w:iCs/>
        </w:rPr>
        <w:t>are</w:t>
      </w:r>
      <w:r w:rsidR="004765B5" w:rsidRPr="004765B5">
        <w:rPr>
          <w:bCs/>
          <w:iCs/>
        </w:rPr>
        <w:t xml:space="preserve"> described below.</w:t>
      </w:r>
    </w:p>
    <w:p w14:paraId="4530E3B8" w14:textId="77777777" w:rsidR="004765B5" w:rsidRDefault="004765B5" w:rsidP="00F238E0">
      <w:pPr>
        <w:pStyle w:val="BodyText"/>
      </w:pPr>
    </w:p>
    <w:p w14:paraId="250E85E8" w14:textId="2668DFAB" w:rsidR="004765B5" w:rsidRPr="00CC714F" w:rsidRDefault="004765B5" w:rsidP="00F238E0">
      <w:pPr>
        <w:pStyle w:val="BodyText"/>
        <w:rPr>
          <w:b/>
          <w:bCs/>
          <w:i/>
          <w:iCs/>
        </w:rPr>
      </w:pPr>
      <w:r w:rsidRPr="00CC714F">
        <w:rPr>
          <w:b/>
          <w:bCs/>
          <w:i/>
          <w:iCs/>
        </w:rPr>
        <w:t>Step 1</w:t>
      </w:r>
      <w:r w:rsidR="006821AA" w:rsidRPr="00CC714F">
        <w:rPr>
          <w:b/>
          <w:bCs/>
          <w:i/>
          <w:iCs/>
        </w:rPr>
        <w:t xml:space="preserve"> – Identify and Map Known </w:t>
      </w:r>
      <w:r w:rsidR="0042667A">
        <w:rPr>
          <w:b/>
          <w:bCs/>
          <w:i/>
          <w:iCs/>
        </w:rPr>
        <w:t>B</w:t>
      </w:r>
      <w:r w:rsidR="0042667A" w:rsidRPr="0042667A">
        <w:rPr>
          <w:b/>
          <w:bCs/>
          <w:i/>
          <w:iCs/>
        </w:rPr>
        <w:t xml:space="preserve">ald Eagle Winter Roosts and </w:t>
      </w:r>
      <w:r w:rsidR="006821AA" w:rsidRPr="00CC714F">
        <w:rPr>
          <w:b/>
          <w:bCs/>
          <w:i/>
          <w:iCs/>
        </w:rPr>
        <w:t>Nest Sites</w:t>
      </w:r>
    </w:p>
    <w:p w14:paraId="19D89F3E" w14:textId="77777777" w:rsidR="00875673" w:rsidRDefault="00875673" w:rsidP="00F238E0">
      <w:pPr>
        <w:pStyle w:val="BodyText"/>
      </w:pPr>
    </w:p>
    <w:p w14:paraId="7C99D381" w14:textId="0B88A68A" w:rsidR="00875673" w:rsidRDefault="00875673" w:rsidP="00F238E0">
      <w:pPr>
        <w:pStyle w:val="BodyText"/>
      </w:pPr>
      <w:r>
        <w:t>CCWD will identify and map</w:t>
      </w:r>
      <w:r w:rsidR="00864BEF">
        <w:t xml:space="preserve"> any</w:t>
      </w:r>
      <w:r>
        <w:t xml:space="preserve"> </w:t>
      </w:r>
      <w:r w:rsidRPr="00875673">
        <w:t>known occurrences of bald eagle</w:t>
      </w:r>
      <w:r w:rsidR="00864BEF">
        <w:t>s</w:t>
      </w:r>
      <w:r>
        <w:t>,</w:t>
      </w:r>
      <w:r w:rsidR="00864BEF">
        <w:t xml:space="preserve"> including</w:t>
      </w:r>
      <w:r>
        <w:t xml:space="preserve"> </w:t>
      </w:r>
      <w:r w:rsidRPr="00875673">
        <w:t xml:space="preserve">nests and </w:t>
      </w:r>
      <w:r w:rsidR="00AE62F4">
        <w:t xml:space="preserve">winter </w:t>
      </w:r>
      <w:r w:rsidRPr="00875673">
        <w:t>roosts</w:t>
      </w:r>
      <w:r w:rsidRPr="00875673" w:rsidDel="00864BEF">
        <w:t xml:space="preserve"> </w:t>
      </w:r>
      <w:r w:rsidRPr="00875673">
        <w:t>in the Study Area</w:t>
      </w:r>
      <w:r w:rsidR="00163D23" w:rsidRPr="00875673">
        <w:t xml:space="preserve">. </w:t>
      </w:r>
      <w:r w:rsidR="00E51EB4">
        <w:t xml:space="preserve">For informational purposes, </w:t>
      </w:r>
      <w:r w:rsidR="00C45209">
        <w:t xml:space="preserve">known </w:t>
      </w:r>
      <w:r w:rsidR="00163D23">
        <w:t>nests</w:t>
      </w:r>
      <w:r w:rsidR="00C45209">
        <w:t xml:space="preserve"> and ro</w:t>
      </w:r>
      <w:r w:rsidR="00115BE7">
        <w:t>o</w:t>
      </w:r>
      <w:r w:rsidR="00C45209">
        <w:t>st</w:t>
      </w:r>
      <w:r w:rsidR="00115BE7">
        <w:t>s</w:t>
      </w:r>
      <w:r w:rsidR="00C45209">
        <w:t xml:space="preserve"> of other </w:t>
      </w:r>
      <w:r w:rsidR="009D2D3A">
        <w:t xml:space="preserve">special-status </w:t>
      </w:r>
      <w:r w:rsidR="00C45209">
        <w:t>raptors</w:t>
      </w:r>
      <w:r w:rsidR="009D2D3A">
        <w:rPr>
          <w:rStyle w:val="FootnoteReference"/>
          <w:bCs/>
          <w:iCs/>
        </w:rPr>
        <w:footnoteReference w:id="3"/>
      </w:r>
      <w:r w:rsidR="00C45209">
        <w:t xml:space="preserve"> in the Study Area will be noted</w:t>
      </w:r>
      <w:r w:rsidR="00A204F3">
        <w:t xml:space="preserve">. </w:t>
      </w:r>
      <w:r w:rsidRPr="00875673">
        <w:t>The map will be based on</w:t>
      </w:r>
      <w:r w:rsidR="001E3C2D">
        <w:t>:</w:t>
      </w:r>
      <w:r w:rsidRPr="00875673">
        <w:t xml:space="preserve"> </w:t>
      </w:r>
      <w:r w:rsidR="000C567D">
        <w:t xml:space="preserve">California </w:t>
      </w:r>
      <w:r w:rsidR="000666B2">
        <w:t xml:space="preserve">Department of Fish and Wildlife’s </w:t>
      </w:r>
      <w:r w:rsidR="000C567D">
        <w:t>California Natural Diversity Data Base (</w:t>
      </w:r>
      <w:r w:rsidRPr="00875673">
        <w:t>CNDDB</w:t>
      </w:r>
      <w:r w:rsidR="000C567D">
        <w:t>)</w:t>
      </w:r>
      <w:r w:rsidRPr="00875673">
        <w:t xml:space="preserve"> existing data</w:t>
      </w:r>
      <w:r w:rsidR="000666B2">
        <w:t xml:space="preserve"> (CDFW 2026)</w:t>
      </w:r>
      <w:r w:rsidR="001E3C2D">
        <w:t>;</w:t>
      </w:r>
      <w:r w:rsidRPr="00875673">
        <w:t xml:space="preserve"> </w:t>
      </w:r>
      <w:r w:rsidR="00583FF3">
        <w:t xml:space="preserve">confirmed eBird </w:t>
      </w:r>
      <w:r w:rsidR="00931E63">
        <w:t>(Cornell Lab of Ornithology 2026)</w:t>
      </w:r>
      <w:r w:rsidR="001E3C2D">
        <w:t>;</w:t>
      </w:r>
      <w:r w:rsidR="00583FF3">
        <w:t xml:space="preserve"> </w:t>
      </w:r>
      <w:r w:rsidR="00871C48">
        <w:t>verified</w:t>
      </w:r>
      <w:r w:rsidR="00583FF3">
        <w:t xml:space="preserve"> iNaturalist </w:t>
      </w:r>
      <w:r w:rsidR="00871C48">
        <w:t>(iNaturalist 2026)</w:t>
      </w:r>
      <w:r w:rsidR="00583FF3">
        <w:t xml:space="preserve"> sitings</w:t>
      </w:r>
      <w:r w:rsidR="001E3C2D">
        <w:t>;</w:t>
      </w:r>
      <w:r w:rsidR="00583FF3">
        <w:t xml:space="preserve"> </w:t>
      </w:r>
      <w:r w:rsidR="00D03E0C">
        <w:t xml:space="preserve">information </w:t>
      </w:r>
      <w:r w:rsidR="00465F4F">
        <w:t>provided by</w:t>
      </w:r>
      <w:r w:rsidR="00D03E0C">
        <w:t xml:space="preserve"> the Stanislaus National Forest</w:t>
      </w:r>
      <w:r w:rsidR="00AE62F4">
        <w:t xml:space="preserve"> (S</w:t>
      </w:r>
      <w:r w:rsidR="002E1D69">
        <w:t>T</w:t>
      </w:r>
      <w:r w:rsidR="00AE62F4">
        <w:t>F)</w:t>
      </w:r>
      <w:r w:rsidR="001E3C2D">
        <w:t>;</w:t>
      </w:r>
      <w:r w:rsidR="00D03E0C">
        <w:t xml:space="preserve"> </w:t>
      </w:r>
      <w:r w:rsidR="00055FAD">
        <w:t xml:space="preserve">and </w:t>
      </w:r>
      <w:r w:rsidRPr="00875673">
        <w:t>discussions with Project Operations Staff</w:t>
      </w:r>
      <w:r>
        <w:t>.</w:t>
      </w:r>
    </w:p>
    <w:p w14:paraId="503BF9F5" w14:textId="77777777" w:rsidR="006821AA" w:rsidRDefault="006821AA" w:rsidP="00F238E0">
      <w:pPr>
        <w:pStyle w:val="BodyText"/>
      </w:pPr>
    </w:p>
    <w:p w14:paraId="3C08657D" w14:textId="2EAD50DD" w:rsidR="004765B5" w:rsidRPr="00CC714F" w:rsidRDefault="004765B5" w:rsidP="00F238E0">
      <w:pPr>
        <w:pStyle w:val="BodyText"/>
        <w:rPr>
          <w:b/>
          <w:bCs/>
          <w:i/>
          <w:iCs/>
        </w:rPr>
      </w:pPr>
      <w:r w:rsidRPr="00CC714F">
        <w:rPr>
          <w:b/>
          <w:bCs/>
          <w:i/>
          <w:iCs/>
        </w:rPr>
        <w:t>Step 2</w:t>
      </w:r>
      <w:r w:rsidR="000963EC" w:rsidRPr="00CC714F">
        <w:rPr>
          <w:b/>
          <w:bCs/>
          <w:i/>
          <w:iCs/>
        </w:rPr>
        <w:t xml:space="preserve"> – </w:t>
      </w:r>
      <w:r w:rsidR="00115BE7">
        <w:rPr>
          <w:b/>
          <w:bCs/>
          <w:i/>
          <w:iCs/>
        </w:rPr>
        <w:t xml:space="preserve">Conduct </w:t>
      </w:r>
      <w:r w:rsidR="0085711F">
        <w:rPr>
          <w:b/>
          <w:bCs/>
          <w:i/>
          <w:iCs/>
        </w:rPr>
        <w:t xml:space="preserve">Field Surveys for </w:t>
      </w:r>
      <w:r w:rsidR="000963EC" w:rsidRPr="00CC714F">
        <w:rPr>
          <w:b/>
          <w:bCs/>
          <w:i/>
          <w:iCs/>
        </w:rPr>
        <w:t>Bald Eagle</w:t>
      </w:r>
    </w:p>
    <w:p w14:paraId="63C80796" w14:textId="77777777" w:rsidR="000963EC" w:rsidRDefault="000963EC" w:rsidP="00F238E0">
      <w:pPr>
        <w:pStyle w:val="BodyText"/>
      </w:pPr>
    </w:p>
    <w:p w14:paraId="54E21358" w14:textId="28F858A6" w:rsidR="00875673" w:rsidRPr="00CC714F" w:rsidRDefault="006821AA" w:rsidP="00F238E0">
      <w:pPr>
        <w:pStyle w:val="BodyText"/>
        <w:rPr>
          <w:bCs/>
          <w:i/>
        </w:rPr>
      </w:pPr>
      <w:r w:rsidRPr="00CC714F">
        <w:rPr>
          <w:bCs/>
          <w:i/>
        </w:rPr>
        <w:t>Bald Eagle Surveys</w:t>
      </w:r>
    </w:p>
    <w:p w14:paraId="5E482222" w14:textId="77777777" w:rsidR="00004D92" w:rsidRDefault="00004D92" w:rsidP="00F238E0">
      <w:pPr>
        <w:pStyle w:val="BodyText"/>
      </w:pPr>
    </w:p>
    <w:p w14:paraId="1B427D21" w14:textId="2303CDC8" w:rsidR="000963EC" w:rsidRDefault="000963EC" w:rsidP="00F238E0">
      <w:pPr>
        <w:pStyle w:val="BodyText"/>
      </w:pPr>
      <w:r w:rsidRPr="00CC2D25">
        <w:t xml:space="preserve">CCWD will conduct </w:t>
      </w:r>
      <w:r w:rsidR="006821AA" w:rsidRPr="00CC2D25">
        <w:t>nesting surveys</w:t>
      </w:r>
      <w:r w:rsidRPr="00CC2D25">
        <w:t xml:space="preserve"> according to the </w:t>
      </w:r>
      <w:r w:rsidRPr="0085711F">
        <w:t>Protocol for Evaluating Bald Eagle Habitat and Populations in California</w:t>
      </w:r>
      <w:r w:rsidRPr="00CC2D25">
        <w:t xml:space="preserve"> (Jackman and Jenkins 2004)</w:t>
      </w:r>
      <w:r w:rsidR="000F616B">
        <w:t>.</w:t>
      </w:r>
      <w:r w:rsidR="00B31CD3">
        <w:rPr>
          <w:rStyle w:val="FootnoteReference"/>
        </w:rPr>
        <w:footnoteReference w:id="4"/>
      </w:r>
      <w:r w:rsidRPr="00CC2D25">
        <w:t xml:space="preserve"> </w:t>
      </w:r>
      <w:r w:rsidR="006821AA" w:rsidRPr="00CC2D25">
        <w:t xml:space="preserve">More </w:t>
      </w:r>
      <w:r w:rsidR="00374F68" w:rsidRPr="00CC2D25">
        <w:t>in-depth</w:t>
      </w:r>
      <w:r w:rsidR="006821AA" w:rsidRPr="00CC2D25">
        <w:t xml:space="preserve"> s</w:t>
      </w:r>
      <w:r w:rsidRPr="00CC2D25">
        <w:t>urvey method</w:t>
      </w:r>
      <w:r w:rsidR="006821AA" w:rsidRPr="00CC2D25">
        <w:t>ology and</w:t>
      </w:r>
      <w:r w:rsidRPr="00CC2D25">
        <w:t xml:space="preserve"> </w:t>
      </w:r>
      <w:r w:rsidR="006821AA" w:rsidRPr="00CC2D25">
        <w:t>descriptions can be found in the associated Field Methods section of this document</w:t>
      </w:r>
      <w:r w:rsidR="00A204F3" w:rsidRPr="00CC2D25">
        <w:t>.</w:t>
      </w:r>
      <w:r w:rsidR="00A204F3">
        <w:t xml:space="preserve"> </w:t>
      </w:r>
    </w:p>
    <w:p w14:paraId="6B6A3A7A" w14:textId="77777777" w:rsidR="004866BD" w:rsidRDefault="004866BD" w:rsidP="004866BD">
      <w:pPr>
        <w:pStyle w:val="BodyText"/>
        <w:rPr>
          <w:b/>
        </w:rPr>
      </w:pPr>
    </w:p>
    <w:p w14:paraId="6552423E" w14:textId="72936FCE" w:rsidR="004866BD" w:rsidRPr="00765640" w:rsidRDefault="004866BD" w:rsidP="004866BD">
      <w:pPr>
        <w:pStyle w:val="BodyText"/>
        <w:rPr>
          <w:bCs/>
          <w:iCs/>
        </w:rPr>
      </w:pPr>
      <w:r>
        <w:rPr>
          <w:bCs/>
          <w:color w:val="000000" w:themeColor="text1"/>
        </w:rPr>
        <w:t xml:space="preserve">Bald </w:t>
      </w:r>
      <w:r w:rsidR="086BEBAE" w:rsidRPr="74899074">
        <w:rPr>
          <w:color w:val="000000" w:themeColor="text1"/>
        </w:rPr>
        <w:t>E</w:t>
      </w:r>
      <w:r w:rsidRPr="74899074">
        <w:rPr>
          <w:color w:val="000000" w:themeColor="text1"/>
        </w:rPr>
        <w:t>agle</w:t>
      </w:r>
      <w:r>
        <w:rPr>
          <w:bCs/>
          <w:color w:val="000000" w:themeColor="text1"/>
        </w:rPr>
        <w:t xml:space="preserve"> surveys will be conducted </w:t>
      </w:r>
      <w:r w:rsidRPr="006821AA">
        <w:rPr>
          <w:bCs/>
          <w:iCs/>
        </w:rPr>
        <w:t>from a boat</w:t>
      </w:r>
      <w:r>
        <w:rPr>
          <w:bCs/>
          <w:iCs/>
        </w:rPr>
        <w:t xml:space="preserve"> or by foot</w:t>
      </w:r>
      <w:r w:rsidR="17365908">
        <w:t>,</w:t>
      </w:r>
      <w:r w:rsidRPr="006821AA">
        <w:rPr>
          <w:bCs/>
          <w:iCs/>
        </w:rPr>
        <w:t xml:space="preserve"> depending on weather conditions and</w:t>
      </w:r>
      <w:r>
        <w:rPr>
          <w:bCs/>
          <w:iCs/>
        </w:rPr>
        <w:t xml:space="preserve"> accessibility. If by boat, it is assumed that the surveyor will be able to visually observe an area of approximately 0.25</w:t>
      </w:r>
      <w:r w:rsidR="3AB1D12F">
        <w:t>-</w:t>
      </w:r>
      <w:r>
        <w:rPr>
          <w:bCs/>
          <w:iCs/>
        </w:rPr>
        <w:t xml:space="preserve">mile from the water’s edge of </w:t>
      </w:r>
      <w:r w:rsidR="2B9FF874">
        <w:t xml:space="preserve">New </w:t>
      </w:r>
      <w:r>
        <w:rPr>
          <w:bCs/>
          <w:iCs/>
        </w:rPr>
        <w:t xml:space="preserve">Spicer Meadow Reservoir. </w:t>
      </w:r>
      <w:r w:rsidR="54B2BADF">
        <w:t>Surveying should concentrate on areas closes</w:t>
      </w:r>
      <w:r w:rsidR="00D64FA2">
        <w:t>t</w:t>
      </w:r>
      <w:r w:rsidR="54B2BADF">
        <w:t xml:space="preserve"> to </w:t>
      </w:r>
      <w:r w:rsidR="00D64FA2">
        <w:t xml:space="preserve">the </w:t>
      </w:r>
      <w:r w:rsidR="54B2BADF">
        <w:t>water but search up to 1.0-mile from the shoreline within suitable habitat (Jackman</w:t>
      </w:r>
      <w:r w:rsidR="6B70C49A">
        <w:t xml:space="preserve"> and </w:t>
      </w:r>
      <w:r w:rsidR="2FF9ADF2">
        <w:t>Jenkins</w:t>
      </w:r>
      <w:r w:rsidR="54B2BADF">
        <w:t xml:space="preserve"> </w:t>
      </w:r>
      <w:r w:rsidR="1692E475">
        <w:t>2004</w:t>
      </w:r>
      <w:r w:rsidR="00D64FA2">
        <w:t>).</w:t>
      </w:r>
    </w:p>
    <w:p w14:paraId="1FC44255" w14:textId="77777777" w:rsidR="004866BD" w:rsidRDefault="004866BD" w:rsidP="004866BD">
      <w:pPr>
        <w:pStyle w:val="BodyText"/>
        <w:rPr>
          <w:bCs/>
          <w:iCs/>
        </w:rPr>
      </w:pPr>
    </w:p>
    <w:p w14:paraId="47316961" w14:textId="77777777" w:rsidR="004866BD" w:rsidRDefault="004866BD" w:rsidP="004866BD">
      <w:pPr>
        <w:pStyle w:val="BodyText"/>
        <w:rPr>
          <w:bCs/>
          <w:iCs/>
        </w:rPr>
      </w:pPr>
      <w:r w:rsidRPr="00323EF5">
        <w:rPr>
          <w:bCs/>
          <w:iCs/>
        </w:rPr>
        <w:t xml:space="preserve">CCWD will conduct nesting surveys according to the </w:t>
      </w:r>
      <w:r w:rsidRPr="009C41E4">
        <w:t xml:space="preserve">Bald Eagle Breeding Survey Instructions </w:t>
      </w:r>
      <w:r w:rsidRPr="00323EF5">
        <w:rPr>
          <w:bCs/>
          <w:iCs/>
        </w:rPr>
        <w:t xml:space="preserve">(CDFG 1999) and </w:t>
      </w:r>
      <w:r w:rsidRPr="009C41E4">
        <w:t xml:space="preserve">Protocol for Evaluating Bald Eagle Habitat and Populations in California </w:t>
      </w:r>
      <w:r w:rsidRPr="00323EF5">
        <w:rPr>
          <w:bCs/>
          <w:iCs/>
        </w:rPr>
        <w:t>(Jackman and Jenkins 2004). Nesting territories will be checked at least three times during the nesting season (</w:t>
      </w:r>
      <w:r>
        <w:rPr>
          <w:bCs/>
          <w:iCs/>
        </w:rPr>
        <w:t>March</w:t>
      </w:r>
      <w:r>
        <w:rPr>
          <w:rStyle w:val="FootnoteReference"/>
          <w:bCs/>
          <w:iCs/>
        </w:rPr>
        <w:footnoteReference w:id="5"/>
      </w:r>
      <w:r w:rsidRPr="00323EF5">
        <w:rPr>
          <w:bCs/>
          <w:iCs/>
        </w:rPr>
        <w:t xml:space="preserve"> through July). Survey methods include:</w:t>
      </w:r>
    </w:p>
    <w:p w14:paraId="4DA49869" w14:textId="77777777" w:rsidR="004866BD" w:rsidRDefault="004866BD" w:rsidP="004866BD">
      <w:pPr>
        <w:pStyle w:val="BodyText"/>
        <w:rPr>
          <w:bCs/>
          <w:iCs/>
        </w:rPr>
      </w:pPr>
    </w:p>
    <w:p w14:paraId="30404DE2" w14:textId="334B2FA4" w:rsidR="00E850B4" w:rsidRDefault="004866BD" w:rsidP="00F27622">
      <w:pPr>
        <w:pStyle w:val="BodyText"/>
        <w:numPr>
          <w:ilvl w:val="0"/>
          <w:numId w:val="14"/>
        </w:numPr>
        <w:spacing w:before="120" w:after="120"/>
        <w:ind w:left="720"/>
        <w:rPr>
          <w:bCs/>
          <w:iCs/>
        </w:rPr>
      </w:pPr>
      <w:r w:rsidRPr="00CC714F">
        <w:rPr>
          <w:bCs/>
          <w:iCs/>
        </w:rPr>
        <w:t>Determine Occupancy of Territories and Early Incubation</w:t>
      </w:r>
      <w:r>
        <w:rPr>
          <w:bCs/>
          <w:iCs/>
        </w:rPr>
        <w:t xml:space="preserve"> –</w:t>
      </w:r>
      <w:r w:rsidRPr="00F5669A">
        <w:rPr>
          <w:bCs/>
          <w:iCs/>
        </w:rPr>
        <w:t xml:space="preserve"> Territories will be checked in early March, as weather conditions</w:t>
      </w:r>
      <w:r>
        <w:rPr>
          <w:bCs/>
          <w:iCs/>
        </w:rPr>
        <w:t xml:space="preserve"> and access</w:t>
      </w:r>
      <w:r w:rsidRPr="00F5669A">
        <w:rPr>
          <w:bCs/>
          <w:iCs/>
        </w:rPr>
        <w:t xml:space="preserve"> allow</w:t>
      </w:r>
      <w:r>
        <w:rPr>
          <w:bCs/>
          <w:iCs/>
        </w:rPr>
        <w:t>s</w:t>
      </w:r>
      <w:r>
        <w:t>.</w:t>
      </w:r>
      <w:r w:rsidRPr="00F5669A">
        <w:rPr>
          <w:bCs/>
          <w:iCs/>
        </w:rPr>
        <w:t xml:space="preserve"> Data collected at each site will consist of: 1) presence of adults; 2) courtship behavior; 3) evidence of nest repair or construction; 4) incubation; 5) observation of old nests: and </w:t>
      </w:r>
      <w:r w:rsidR="004764EF">
        <w:rPr>
          <w:bCs/>
          <w:iCs/>
        </w:rPr>
        <w:t>6</w:t>
      </w:r>
      <w:r w:rsidRPr="00F5669A">
        <w:rPr>
          <w:bCs/>
          <w:iCs/>
        </w:rPr>
        <w:t>) identification of new nests</w:t>
      </w:r>
      <w:r w:rsidR="00163D23" w:rsidRPr="00F5669A">
        <w:rPr>
          <w:bCs/>
          <w:iCs/>
        </w:rPr>
        <w:t xml:space="preserve">. </w:t>
      </w:r>
      <w:r w:rsidRPr="00F5669A">
        <w:rPr>
          <w:bCs/>
          <w:iCs/>
        </w:rPr>
        <w:lastRenderedPageBreak/>
        <w:t>Surveys will be performed by boat, GPS coordinates will be recorded, and photographs taken for all nests observed.</w:t>
      </w:r>
    </w:p>
    <w:p w14:paraId="045B4D7E" w14:textId="51166EBD" w:rsidR="00DB3DCE" w:rsidRPr="00906254" w:rsidRDefault="004866BD" w:rsidP="00F27622">
      <w:pPr>
        <w:pStyle w:val="BodyText"/>
        <w:numPr>
          <w:ilvl w:val="0"/>
          <w:numId w:val="14"/>
        </w:numPr>
        <w:spacing w:before="120" w:after="120"/>
        <w:ind w:left="720"/>
        <w:rPr>
          <w:bCs/>
          <w:iCs/>
        </w:rPr>
      </w:pPr>
      <w:r w:rsidRPr="00906254">
        <w:rPr>
          <w:bCs/>
          <w:iCs/>
        </w:rPr>
        <w:t xml:space="preserve">Confirm Occupancy of Territories and Presence of Eggs/Nestlings – Surveys will be conducted in late April or early May to determine whether breeding pair </w:t>
      </w:r>
      <w:r w:rsidR="00993C62" w:rsidRPr="00906254">
        <w:rPr>
          <w:bCs/>
          <w:iCs/>
        </w:rPr>
        <w:t xml:space="preserve">identified during the March survey </w:t>
      </w:r>
      <w:r w:rsidRPr="00906254">
        <w:rPr>
          <w:bCs/>
          <w:iCs/>
        </w:rPr>
        <w:t>is still tending to the nest (e.g., incubating eggs or rearing nestlings)</w:t>
      </w:r>
      <w:r w:rsidR="00163D23" w:rsidRPr="00906254">
        <w:rPr>
          <w:bCs/>
          <w:iCs/>
        </w:rPr>
        <w:t xml:space="preserve">. </w:t>
      </w:r>
      <w:r w:rsidRPr="00906254">
        <w:rPr>
          <w:bCs/>
          <w:iCs/>
        </w:rPr>
        <w:t>The number of eggs/nestlings, bird behavior, and any other relevant observations will be recorded</w:t>
      </w:r>
      <w:r w:rsidR="00163D23" w:rsidRPr="00906254">
        <w:rPr>
          <w:bCs/>
          <w:iCs/>
        </w:rPr>
        <w:t xml:space="preserve">. </w:t>
      </w:r>
      <w:r w:rsidRPr="00906254">
        <w:rPr>
          <w:bCs/>
          <w:iCs/>
        </w:rPr>
        <w:t>These surveys will be conducted in the same manner as the initial surveys.</w:t>
      </w:r>
    </w:p>
    <w:p w14:paraId="4C2BD032" w14:textId="645D986A" w:rsidR="004866BD" w:rsidRPr="00F5669A" w:rsidRDefault="004866BD" w:rsidP="006B1027">
      <w:pPr>
        <w:pStyle w:val="BodyText"/>
        <w:numPr>
          <w:ilvl w:val="0"/>
          <w:numId w:val="14"/>
        </w:numPr>
        <w:spacing w:before="120" w:after="120"/>
        <w:ind w:left="720"/>
        <w:rPr>
          <w:bCs/>
          <w:iCs/>
        </w:rPr>
      </w:pPr>
      <w:r w:rsidRPr="00CC714F">
        <w:rPr>
          <w:bCs/>
          <w:iCs/>
        </w:rPr>
        <w:t>Determine Nest Success</w:t>
      </w:r>
      <w:r w:rsidRPr="00F5669A">
        <w:rPr>
          <w:bCs/>
          <w:iCs/>
        </w:rPr>
        <w:t xml:space="preserve"> </w:t>
      </w:r>
      <w:r>
        <w:rPr>
          <w:bCs/>
          <w:iCs/>
        </w:rPr>
        <w:t>–</w:t>
      </w:r>
      <w:r w:rsidRPr="00F5669A">
        <w:rPr>
          <w:bCs/>
          <w:iCs/>
        </w:rPr>
        <w:t xml:space="preserve"> Surveys will be conducted in mid-June to determine how many nestlings are approaching fledgling age.</w:t>
      </w:r>
      <w:r>
        <w:rPr>
          <w:bCs/>
          <w:iCs/>
        </w:rPr>
        <w:t xml:space="preserve"> </w:t>
      </w:r>
      <w:r w:rsidRPr="00F5669A">
        <w:rPr>
          <w:bCs/>
          <w:iCs/>
        </w:rPr>
        <w:t>These surveys will be conducted in the same manner as the other nesting surveys</w:t>
      </w:r>
      <w:r w:rsidR="00163D23" w:rsidRPr="00F5669A">
        <w:rPr>
          <w:bCs/>
          <w:iCs/>
        </w:rPr>
        <w:t xml:space="preserve">. </w:t>
      </w:r>
      <w:r w:rsidRPr="00F5669A">
        <w:rPr>
          <w:bCs/>
          <w:iCs/>
        </w:rPr>
        <w:t xml:space="preserve">The CDFW California Bald Eagle Nesting Territory Survey Form </w:t>
      </w:r>
      <w:r w:rsidR="0044536F">
        <w:rPr>
          <w:bCs/>
          <w:iCs/>
        </w:rPr>
        <w:t>(CDFG 1999)</w:t>
      </w:r>
      <w:r w:rsidRPr="00F5669A">
        <w:rPr>
          <w:bCs/>
          <w:iCs/>
        </w:rPr>
        <w:t xml:space="preserve"> will be utilized during all nesting surveys.</w:t>
      </w:r>
    </w:p>
    <w:p w14:paraId="5A4CF775" w14:textId="77777777" w:rsidR="00004D92" w:rsidRDefault="00004D92" w:rsidP="002910E7">
      <w:pPr>
        <w:pStyle w:val="BodyText"/>
        <w:rPr>
          <w:b/>
        </w:rPr>
      </w:pPr>
    </w:p>
    <w:p w14:paraId="32A4221F" w14:textId="77777777" w:rsidR="00EB549A" w:rsidRPr="00BC67DD" w:rsidRDefault="00EB549A" w:rsidP="00EB549A">
      <w:pPr>
        <w:pStyle w:val="BodyText"/>
        <w:keepNext/>
        <w:keepLines/>
        <w:rPr>
          <w:b/>
        </w:rPr>
      </w:pPr>
      <w:r w:rsidRPr="00BC67DD">
        <w:rPr>
          <w:b/>
        </w:rPr>
        <w:t>REPORTING</w:t>
      </w:r>
    </w:p>
    <w:p w14:paraId="5DBDD607" w14:textId="77777777" w:rsidR="00EB549A" w:rsidRPr="00BC67DD" w:rsidRDefault="00EB549A" w:rsidP="00EB549A">
      <w:pPr>
        <w:pStyle w:val="BodyText"/>
        <w:keepNext/>
        <w:keepLines/>
        <w:rPr>
          <w:b/>
        </w:rPr>
      </w:pPr>
    </w:p>
    <w:p w14:paraId="56C8B16B" w14:textId="0695E336" w:rsidR="00EB549A" w:rsidRPr="005404D2" w:rsidRDefault="00EB549A" w:rsidP="00EB549A">
      <w:pPr>
        <w:pStyle w:val="BodyText"/>
        <w:keepNext/>
        <w:keepLines/>
        <w:rPr>
          <w:bCs/>
        </w:rPr>
      </w:pPr>
      <w:r w:rsidRPr="009A469A">
        <w:rPr>
          <w:bCs/>
        </w:rPr>
        <w:t>The study will generate maps and GIS data for previously known and newly mapped bald eagle nests and observations.</w:t>
      </w:r>
      <w:r>
        <w:rPr>
          <w:bCs/>
        </w:rPr>
        <w:t xml:space="preserve"> Completed CNDDB forms and </w:t>
      </w:r>
      <w:r w:rsidRPr="00F5669A">
        <w:rPr>
          <w:bCs/>
          <w:iCs/>
        </w:rPr>
        <w:t>California Bald Eagle Nesting Territory Survey Form</w:t>
      </w:r>
      <w:r>
        <w:rPr>
          <w:bCs/>
          <w:iCs/>
        </w:rPr>
        <w:t>s will also be produced.</w:t>
      </w:r>
      <w:r w:rsidR="006B140D">
        <w:rPr>
          <w:rStyle w:val="FootnoteReference"/>
          <w:bCs/>
          <w:iCs/>
        </w:rPr>
        <w:footnoteReference w:id="6"/>
      </w:r>
      <w:r>
        <w:rPr>
          <w:bCs/>
          <w:iCs/>
        </w:rPr>
        <w:t xml:space="preserve"> </w:t>
      </w:r>
    </w:p>
    <w:p w14:paraId="4E37FF58" w14:textId="77777777" w:rsidR="00EB549A" w:rsidRDefault="00EB549A" w:rsidP="002910E7">
      <w:pPr>
        <w:pStyle w:val="BodyText"/>
        <w:rPr>
          <w:b/>
        </w:rPr>
      </w:pPr>
    </w:p>
    <w:p w14:paraId="47B62128" w14:textId="22DB32C9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2F68485D" w14:textId="77777777" w:rsidR="002910E7" w:rsidRDefault="002910E7" w:rsidP="002910E7">
      <w:pPr>
        <w:pStyle w:val="BodyText"/>
        <w:rPr>
          <w:b/>
        </w:rPr>
      </w:pPr>
    </w:p>
    <w:p w14:paraId="585D1FB9" w14:textId="6BC83948" w:rsidR="002910E7" w:rsidRDefault="004765B5" w:rsidP="002910E7">
      <w:pPr>
        <w:pStyle w:val="BodyText"/>
        <w:rPr>
          <w:bCs/>
        </w:rPr>
      </w:pPr>
      <w:r>
        <w:rPr>
          <w:bCs/>
        </w:rPr>
        <w:t>CCWD anticipates the schedule for Study completion as follows:</w:t>
      </w:r>
    </w:p>
    <w:p w14:paraId="5C4CFEBA" w14:textId="77777777" w:rsidR="00E05BBE" w:rsidRDefault="00E05BBE" w:rsidP="002910E7">
      <w:pPr>
        <w:pStyle w:val="BodyText"/>
        <w:rPr>
          <w:bCs/>
        </w:rPr>
      </w:pPr>
    </w:p>
    <w:p w14:paraId="1DBDF8B9" w14:textId="656545E7" w:rsidR="001E3438" w:rsidRPr="000B78D8" w:rsidRDefault="00645917" w:rsidP="00916A4D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Identify and Map Known </w:t>
      </w:r>
      <w:r w:rsidR="004033AA">
        <w:rPr>
          <w:rStyle w:val="normaltextrun"/>
        </w:rPr>
        <w:t>Occurrences</w:t>
      </w:r>
      <w:r w:rsidR="001E3438">
        <w:rPr>
          <w:rStyle w:val="tabchar"/>
          <w:rFonts w:ascii="Calibri" w:hAnsi="Calibri" w:cs="Calibri"/>
        </w:rPr>
        <w:tab/>
      </w:r>
      <w:r w:rsidR="001E3438">
        <w:rPr>
          <w:rStyle w:val="tabchar"/>
          <w:rFonts w:ascii="Calibri" w:hAnsi="Calibri" w:cs="Calibri"/>
        </w:rPr>
        <w:tab/>
      </w:r>
      <w:r w:rsidR="002A08B7">
        <w:rPr>
          <w:rStyle w:val="normaltextrun"/>
        </w:rPr>
        <w:t>November 2026</w:t>
      </w:r>
      <w:r w:rsidR="001E3438">
        <w:rPr>
          <w:rStyle w:val="normaltextrun"/>
        </w:rPr>
        <w:t xml:space="preserve"> – </w:t>
      </w:r>
      <w:r w:rsidR="002A08B7">
        <w:rPr>
          <w:rStyle w:val="normaltextrun"/>
        </w:rPr>
        <w:t>February</w:t>
      </w:r>
      <w:r w:rsidR="001E3438">
        <w:rPr>
          <w:rStyle w:val="normaltextrun"/>
        </w:rPr>
        <w:t xml:space="preserve"> 202</w:t>
      </w:r>
      <w:r w:rsidR="001E3438" w:rsidRPr="000B78D8">
        <w:rPr>
          <w:rStyle w:val="normaltextrun"/>
        </w:rPr>
        <w:t>7</w:t>
      </w:r>
    </w:p>
    <w:p w14:paraId="1BFB8C1A" w14:textId="79378BC0" w:rsidR="001E3438" w:rsidRPr="000B78D8" w:rsidRDefault="00B550A8" w:rsidP="00916A4D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B78D8">
        <w:rPr>
          <w:rStyle w:val="normaltextrun"/>
        </w:rPr>
        <w:t xml:space="preserve">Conduct </w:t>
      </w:r>
      <w:r w:rsidR="00767CAC" w:rsidRPr="000B78D8">
        <w:rPr>
          <w:rStyle w:val="normaltextrun"/>
        </w:rPr>
        <w:t>Bald Eagle Surveys</w:t>
      </w:r>
      <w:r w:rsidR="001E3438" w:rsidRPr="000B78D8">
        <w:rPr>
          <w:rStyle w:val="tabchar"/>
          <w:rFonts w:ascii="Calibri" w:hAnsi="Calibri" w:cs="Calibri"/>
        </w:rPr>
        <w:tab/>
      </w:r>
      <w:r w:rsidR="001E3438" w:rsidRPr="000B78D8">
        <w:rPr>
          <w:rStyle w:val="tabchar"/>
          <w:rFonts w:ascii="Calibri" w:hAnsi="Calibri" w:cs="Calibri"/>
        </w:rPr>
        <w:tab/>
      </w:r>
      <w:r w:rsidR="001E3438" w:rsidRPr="000B78D8">
        <w:rPr>
          <w:rStyle w:val="tabchar"/>
          <w:rFonts w:ascii="Calibri" w:hAnsi="Calibri" w:cs="Calibri"/>
        </w:rPr>
        <w:tab/>
      </w:r>
      <w:r w:rsidR="001E3438" w:rsidRPr="000B78D8">
        <w:rPr>
          <w:rStyle w:val="tabchar"/>
          <w:rFonts w:ascii="Calibri" w:hAnsi="Calibri" w:cs="Calibri"/>
        </w:rPr>
        <w:tab/>
      </w:r>
      <w:r w:rsidR="007462D8" w:rsidRPr="000B78D8">
        <w:rPr>
          <w:rStyle w:val="tabchar"/>
        </w:rPr>
        <w:t>(February)</w:t>
      </w:r>
      <w:r w:rsidR="007462D8" w:rsidRPr="000B78D8">
        <w:rPr>
          <w:rStyle w:val="tabchar"/>
          <w:rFonts w:ascii="Calibri" w:hAnsi="Calibri" w:cs="Calibri"/>
        </w:rPr>
        <w:t xml:space="preserve"> </w:t>
      </w:r>
      <w:r w:rsidR="002A08B7" w:rsidRPr="000B78D8">
        <w:rPr>
          <w:rStyle w:val="normaltextrun"/>
        </w:rPr>
        <w:t>March</w:t>
      </w:r>
      <w:r w:rsidR="001E3438" w:rsidRPr="000B78D8">
        <w:rPr>
          <w:rStyle w:val="normaltextrun"/>
        </w:rPr>
        <w:t xml:space="preserve"> – August 2027</w:t>
      </w:r>
    </w:p>
    <w:p w14:paraId="1C3A9272" w14:textId="62F946F9" w:rsidR="001E3438" w:rsidRDefault="001E3438" w:rsidP="00916A4D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B78D8">
        <w:rPr>
          <w:rStyle w:val="normaltextrun"/>
        </w:rPr>
        <w:t xml:space="preserve">Data </w:t>
      </w:r>
      <w:r w:rsidR="00C80774" w:rsidRPr="000B78D8">
        <w:rPr>
          <w:rStyle w:val="normaltextrun"/>
        </w:rPr>
        <w:t>S</w:t>
      </w:r>
      <w:r w:rsidR="0018306B" w:rsidRPr="000B78D8">
        <w:rPr>
          <w:rStyle w:val="normaltextrun"/>
        </w:rPr>
        <w:t>ummary Development</w:t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tabchar"/>
          <w:rFonts w:ascii="Calibri" w:hAnsi="Calibri" w:cs="Calibri"/>
        </w:rPr>
        <w:tab/>
      </w:r>
      <w:r w:rsidRPr="000B78D8">
        <w:rPr>
          <w:rStyle w:val="normaltextrun"/>
        </w:rPr>
        <w:t>September – November 2027</w:t>
      </w:r>
    </w:p>
    <w:p w14:paraId="54C0426D" w14:textId="2E7E3402" w:rsidR="002B0329" w:rsidRPr="00BC67DD" w:rsidRDefault="002B0329" w:rsidP="007840BD">
      <w:pPr>
        <w:pStyle w:val="BodyText"/>
      </w:pPr>
    </w:p>
    <w:p w14:paraId="7E7A9B4D" w14:textId="299A808E" w:rsidR="005F5B66" w:rsidRDefault="002B0329" w:rsidP="00323EF5">
      <w:pPr>
        <w:pStyle w:val="BodyText"/>
        <w:rPr>
          <w:b/>
        </w:rPr>
      </w:pPr>
      <w:r w:rsidRPr="00BC67DD">
        <w:rPr>
          <w:b/>
        </w:rPr>
        <w:t>REFERENCES</w:t>
      </w:r>
    </w:p>
    <w:p w14:paraId="3EC52BF9" w14:textId="77777777" w:rsidR="00323EF5" w:rsidRPr="00323EF5" w:rsidRDefault="00323EF5" w:rsidP="00323EF5">
      <w:pPr>
        <w:pStyle w:val="BodyText"/>
        <w:rPr>
          <w:b/>
        </w:rPr>
      </w:pPr>
    </w:p>
    <w:p w14:paraId="005A79C4" w14:textId="0C9EAD07" w:rsidR="00323EF5" w:rsidRPr="00004D92" w:rsidRDefault="00323EF5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04D92">
        <w:rPr>
          <w:rFonts w:ascii="Times New Roman" w:hAnsi="Times New Roman" w:cs="Times New Roman"/>
          <w:sz w:val="24"/>
          <w:szCs w:val="24"/>
        </w:rPr>
        <w:t>California Department of Fish and Game (CDFG). 1999. Bald Eagle Breeding Survey Instructions</w:t>
      </w:r>
      <w:r w:rsidR="00163D23" w:rsidRPr="00004D92">
        <w:rPr>
          <w:rFonts w:ascii="Times New Roman" w:hAnsi="Times New Roman" w:cs="Times New Roman"/>
          <w:sz w:val="24"/>
          <w:szCs w:val="24"/>
        </w:rPr>
        <w:t xml:space="preserve">. </w:t>
      </w:r>
      <w:r w:rsidRPr="00004D92">
        <w:rPr>
          <w:rFonts w:ascii="Times New Roman" w:hAnsi="Times New Roman" w:cs="Times New Roman"/>
          <w:sz w:val="24"/>
          <w:szCs w:val="24"/>
        </w:rPr>
        <w:t>November 1999. Sacramento, CA.</w:t>
      </w:r>
      <w:r w:rsidR="00C87E85">
        <w:rPr>
          <w:rFonts w:ascii="Times New Roman" w:hAnsi="Times New Roman" w:cs="Times New Roman"/>
          <w:sz w:val="24"/>
          <w:szCs w:val="24"/>
        </w:rPr>
        <w:t xml:space="preserve"> Available</w:t>
      </w:r>
      <w:r w:rsidR="005929D3">
        <w:rPr>
          <w:rFonts w:ascii="Times New Roman" w:hAnsi="Times New Roman" w:cs="Times New Roman"/>
          <w:sz w:val="24"/>
          <w:szCs w:val="24"/>
        </w:rPr>
        <w:t xml:space="preserve"> online</w:t>
      </w:r>
      <w:r w:rsidR="00B550A8">
        <w:rPr>
          <w:rFonts w:ascii="Times New Roman" w:hAnsi="Times New Roman" w:cs="Times New Roman"/>
          <w:sz w:val="24"/>
          <w:szCs w:val="24"/>
        </w:rPr>
        <w:t xml:space="preserve"> at</w:t>
      </w:r>
      <w:r w:rsidR="005929D3">
        <w:rPr>
          <w:rFonts w:ascii="Times New Roman" w:hAnsi="Times New Roman" w:cs="Times New Roman"/>
          <w:sz w:val="24"/>
          <w:szCs w:val="24"/>
        </w:rPr>
        <w:t xml:space="preserve">: </w:t>
      </w:r>
      <w:r w:rsidR="00C87E85" w:rsidRPr="00C87E85">
        <w:t xml:space="preserve"> </w:t>
      </w:r>
      <w:hyperlink r:id="rId12" w:history="1">
        <w:r w:rsidR="00B550A8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https://nrm.dfg.ca.gov/documents/docviewer.aspx</w:t>
        </w:r>
      </w:hyperlink>
      <w:r w:rsidR="005929D3">
        <w:rPr>
          <w:rFonts w:ascii="Times New Roman" w:hAnsi="Times New Roman" w:cs="Times New Roman"/>
          <w:sz w:val="24"/>
          <w:szCs w:val="24"/>
        </w:rPr>
        <w:t>.</w:t>
      </w:r>
    </w:p>
    <w:p w14:paraId="47B20B15" w14:textId="17DD7CB2" w:rsidR="000666B2" w:rsidRDefault="000666B2" w:rsidP="00835464">
      <w:pPr>
        <w:ind w:left="720"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California Department of Fish and Wildlife (CDFW). </w:t>
      </w:r>
      <w:r w:rsidRPr="000666B2">
        <w:rPr>
          <w:rFonts w:ascii="Times New Roman" w:hAnsi="Times New Roman" w:cs="Times New Roman"/>
          <w:iCs/>
          <w:sz w:val="24"/>
          <w:szCs w:val="24"/>
        </w:rPr>
        <w:t xml:space="preserve">2026. </w:t>
      </w:r>
      <w:r w:rsidRPr="000666B2">
        <w:rPr>
          <w:rFonts w:ascii="Times New Roman" w:hAnsi="Times New Roman" w:cs="Times New Roman"/>
          <w:i/>
          <w:iCs/>
          <w:sz w:val="24"/>
          <w:szCs w:val="24"/>
        </w:rPr>
        <w:t>California Natural Diversity Database (CNDDB).</w:t>
      </w:r>
      <w:r w:rsidRPr="000666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66B2">
        <w:rPr>
          <w:rFonts w:ascii="Times New Roman" w:hAnsi="Times New Roman" w:cs="Times New Roman"/>
          <w:sz w:val="24"/>
          <w:szCs w:val="24"/>
        </w:rPr>
        <w:t>Available online</w:t>
      </w:r>
      <w:r w:rsidR="00B550A8">
        <w:rPr>
          <w:rFonts w:ascii="Times New Roman" w:hAnsi="Times New Roman" w:cs="Times New Roman"/>
          <w:sz w:val="24"/>
          <w:szCs w:val="24"/>
        </w:rPr>
        <w:t xml:space="preserve"> at</w:t>
      </w:r>
      <w:r w:rsidRPr="000666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B550A8" w:rsidRPr="00041C4A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https://wildlife.ca.gov/Data/CNDDB</w:t>
        </w:r>
      </w:hyperlink>
      <w:r w:rsidRPr="000666B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58A239" w14:textId="717DB44E" w:rsidR="001E0575" w:rsidRDefault="00527AD8" w:rsidP="001E0575">
      <w:pPr>
        <w:pStyle w:val="Body"/>
        <w:ind w:left="1080" w:hanging="1080"/>
        <w:rPr>
          <w:iCs/>
          <w:szCs w:val="24"/>
        </w:rPr>
      </w:pPr>
      <w:r>
        <w:rPr>
          <w:iCs/>
          <w:szCs w:val="24"/>
        </w:rPr>
        <w:t>Cornell Lab of Ornithology</w:t>
      </w:r>
      <w:r w:rsidR="001E0575">
        <w:rPr>
          <w:iCs/>
          <w:szCs w:val="24"/>
        </w:rPr>
        <w:t xml:space="preserve">. 2026. </w:t>
      </w:r>
      <w:r>
        <w:rPr>
          <w:iCs/>
          <w:szCs w:val="24"/>
        </w:rPr>
        <w:t xml:space="preserve">eBird. </w:t>
      </w:r>
      <w:r w:rsidR="001E0575">
        <w:rPr>
          <w:iCs/>
          <w:szCs w:val="24"/>
        </w:rPr>
        <w:t>Species observed, Spicer Meadow Reservoir (TUL Co.). Available online</w:t>
      </w:r>
      <w:r w:rsidR="00B550A8">
        <w:rPr>
          <w:iCs/>
          <w:szCs w:val="24"/>
        </w:rPr>
        <w:t xml:space="preserve"> at</w:t>
      </w:r>
      <w:r w:rsidR="001E0575">
        <w:rPr>
          <w:iCs/>
          <w:szCs w:val="24"/>
        </w:rPr>
        <w:t xml:space="preserve">: </w:t>
      </w:r>
      <w:hyperlink r:id="rId14" w:history="1">
        <w:r w:rsidR="00B550A8" w:rsidRPr="00041C4A">
          <w:rPr>
            <w:rStyle w:val="Hyperlink"/>
            <w:iCs/>
            <w:szCs w:val="24"/>
          </w:rPr>
          <w:t>https://ebird.org/hotspot/L1230794/bird-list</w:t>
        </w:r>
      </w:hyperlink>
      <w:r w:rsidR="001E0575">
        <w:rPr>
          <w:iCs/>
          <w:szCs w:val="24"/>
        </w:rPr>
        <w:t xml:space="preserve">. </w:t>
      </w:r>
    </w:p>
    <w:p w14:paraId="47EFA20B" w14:textId="73DED6FD" w:rsidR="001E0575" w:rsidRPr="00835464" w:rsidRDefault="00A528A0" w:rsidP="00A528A0">
      <w:pPr>
        <w:pStyle w:val="Body"/>
        <w:ind w:left="1080" w:hanging="1080"/>
        <w:rPr>
          <w:iCs/>
          <w:szCs w:val="24"/>
        </w:rPr>
      </w:pPr>
      <w:r>
        <w:rPr>
          <w:iCs/>
          <w:szCs w:val="24"/>
        </w:rPr>
        <w:t>iNaturalist. 2026. Observations. Available online</w:t>
      </w:r>
      <w:r w:rsidR="00B550A8">
        <w:rPr>
          <w:iCs/>
          <w:szCs w:val="24"/>
        </w:rPr>
        <w:t xml:space="preserve"> at</w:t>
      </w:r>
      <w:r>
        <w:rPr>
          <w:iCs/>
          <w:szCs w:val="24"/>
        </w:rPr>
        <w:t xml:space="preserve">: </w:t>
      </w:r>
      <w:hyperlink r:id="rId15" w:history="1">
        <w:r w:rsidR="00B550A8" w:rsidRPr="00041C4A">
          <w:rPr>
            <w:rStyle w:val="Hyperlink"/>
            <w:iCs/>
            <w:szCs w:val="24"/>
          </w:rPr>
          <w:t>https://inaturalist.org/observations</w:t>
        </w:r>
      </w:hyperlink>
      <w:r>
        <w:rPr>
          <w:iCs/>
          <w:szCs w:val="24"/>
        </w:rPr>
        <w:t xml:space="preserve">. </w:t>
      </w:r>
    </w:p>
    <w:p w14:paraId="7BD1BB7B" w14:textId="77777777" w:rsidR="001613DF" w:rsidRDefault="00323EF5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  <w:sectPr w:rsidR="001613DF" w:rsidSect="005D1942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04D92">
        <w:rPr>
          <w:rFonts w:ascii="Times New Roman" w:hAnsi="Times New Roman" w:cs="Times New Roman"/>
          <w:sz w:val="24"/>
          <w:szCs w:val="24"/>
        </w:rPr>
        <w:lastRenderedPageBreak/>
        <w:t>Jackman, R.E. and J.M. Jenkins. 2004. Protocol for Evaluation Bald Eagle Habitat and Populations in California</w:t>
      </w:r>
      <w:r w:rsidR="00163D23" w:rsidRPr="00004D92">
        <w:rPr>
          <w:rFonts w:ascii="Times New Roman" w:hAnsi="Times New Roman" w:cs="Times New Roman"/>
          <w:sz w:val="24"/>
          <w:szCs w:val="24"/>
        </w:rPr>
        <w:t xml:space="preserve">. </w:t>
      </w:r>
      <w:r w:rsidRPr="00004D92">
        <w:rPr>
          <w:rFonts w:ascii="Times New Roman" w:hAnsi="Times New Roman" w:cs="Times New Roman"/>
          <w:sz w:val="24"/>
          <w:szCs w:val="24"/>
        </w:rPr>
        <w:t>Prepared for U.S. Fish and Wildlife Service</w:t>
      </w:r>
      <w:r w:rsidR="00163D23" w:rsidRPr="00004D92">
        <w:rPr>
          <w:rFonts w:ascii="Times New Roman" w:hAnsi="Times New Roman" w:cs="Times New Roman"/>
          <w:sz w:val="24"/>
          <w:szCs w:val="24"/>
        </w:rPr>
        <w:t xml:space="preserve">. </w:t>
      </w:r>
      <w:r w:rsidRPr="00004D92">
        <w:rPr>
          <w:rFonts w:ascii="Times New Roman" w:hAnsi="Times New Roman" w:cs="Times New Roman"/>
          <w:sz w:val="24"/>
          <w:szCs w:val="24"/>
        </w:rPr>
        <w:t>Sacramento, CA.</w:t>
      </w:r>
      <w:r w:rsidR="00611B40">
        <w:rPr>
          <w:rFonts w:ascii="Times New Roman" w:hAnsi="Times New Roman" w:cs="Times New Roman"/>
          <w:sz w:val="24"/>
          <w:szCs w:val="24"/>
        </w:rPr>
        <w:t xml:space="preserve"> Available online</w:t>
      </w:r>
      <w:r w:rsidR="00ED30B6">
        <w:rPr>
          <w:rFonts w:ascii="Times New Roman" w:hAnsi="Times New Roman" w:cs="Times New Roman"/>
          <w:sz w:val="24"/>
          <w:szCs w:val="24"/>
        </w:rPr>
        <w:t xml:space="preserve"> at</w:t>
      </w:r>
      <w:r w:rsidR="00611B40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="00ED30B6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https://nrm.dfg.ca.gov/documents/docviewer.aspx</w:t>
        </w:r>
      </w:hyperlink>
      <w:r w:rsidR="00611B40">
        <w:rPr>
          <w:rFonts w:ascii="Times New Roman" w:hAnsi="Times New Roman" w:cs="Times New Roman"/>
          <w:sz w:val="24"/>
          <w:szCs w:val="24"/>
        </w:rPr>
        <w:t>.</w:t>
      </w:r>
    </w:p>
    <w:p w14:paraId="07707984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0EC90D4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BEC6D5C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70A65BD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756C6CB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1830906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9285B23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D56400A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FE674CD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EAC3B88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ABED614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4F9F9B8" w14:textId="77777777" w:rsidR="001613DF" w:rsidRDefault="001613DF" w:rsidP="00EB602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A153D61" w14:textId="562783D9" w:rsidR="003A4107" w:rsidRPr="005F5B66" w:rsidRDefault="001613DF" w:rsidP="001613DF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Left Blank.</w:t>
      </w:r>
    </w:p>
    <w:sectPr w:rsidR="003A4107" w:rsidRPr="005F5B66" w:rsidSect="005D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139E" w14:textId="77777777" w:rsidR="00D26FB9" w:rsidRDefault="00D26FB9">
      <w:pPr>
        <w:spacing w:after="0" w:line="240" w:lineRule="auto"/>
      </w:pPr>
      <w:r>
        <w:separator/>
      </w:r>
    </w:p>
  </w:endnote>
  <w:endnote w:type="continuationSeparator" w:id="0">
    <w:p w14:paraId="0842CBF8" w14:textId="77777777" w:rsidR="00D26FB9" w:rsidRDefault="00D26FB9">
      <w:pPr>
        <w:spacing w:after="0" w:line="240" w:lineRule="auto"/>
      </w:pPr>
      <w:r>
        <w:continuationSeparator/>
      </w:r>
    </w:p>
  </w:endnote>
  <w:endnote w:type="continuationNotice" w:id="1">
    <w:p w14:paraId="2563F2F2" w14:textId="77777777" w:rsidR="00D26FB9" w:rsidRDefault="00D26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2C197600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 xml:space="preserve">Study Description </w:t>
    </w:r>
    <w:r w:rsidR="00CC2D25">
      <w:rPr>
        <w:rFonts w:ascii="Times New Roman" w:hAnsi="Times New Roman" w:cs="Times New Roman"/>
        <w:i/>
        <w:iCs/>
        <w:sz w:val="20"/>
      </w:rPr>
      <w:t>TR-2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 w:rsidR="0024160C" w:rsidRPr="0024160C">
      <w:rPr>
        <w:rFonts w:ascii="Times New Roman" w:hAnsi="Times New Roman" w:cs="Times New Roman"/>
        <w:i/>
        <w:iCs/>
        <w:sz w:val="20"/>
      </w:rPr>
      <w:t>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4863687D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5A36A1EC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34F813B9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CC2D25">
      <w:rPr>
        <w:rFonts w:ascii="Times New Roman" w:hAnsi="Times New Roman" w:cs="Times New Roman"/>
        <w:i/>
        <w:iCs/>
        <w:sz w:val="20"/>
      </w:rPr>
      <w:t xml:space="preserve"> TR-2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 w:rsidR="0024160C" w:rsidRPr="0024160C">
      <w:rPr>
        <w:rFonts w:ascii="Times New Roman" w:hAnsi="Times New Roman" w:cs="Times New Roman"/>
        <w:i/>
        <w:iCs/>
        <w:sz w:val="20"/>
      </w:rPr>
      <w:t>April</w:t>
    </w:r>
    <w:r w:rsidR="0024160C">
      <w:rPr>
        <w:rFonts w:ascii="Times New Roman" w:hAnsi="Times New Roman" w:cs="Times New Roman"/>
        <w:sz w:val="20"/>
      </w:rPr>
      <w:t xml:space="preserve"> </w:t>
    </w:r>
    <w:r w:rsidRPr="002F79FF">
      <w:rPr>
        <w:rFonts w:ascii="Times New Roman" w:hAnsi="Times New Roman" w:cs="Times New Roman"/>
        <w:i/>
        <w:iCs/>
        <w:sz w:val="20"/>
      </w:rPr>
      <w:t>202</w:t>
    </w:r>
    <w:r>
      <w:rPr>
        <w:rFonts w:ascii="Times New Roman" w:hAnsi="Times New Roman" w:cs="Times New Roman"/>
        <w:i/>
        <w:iCs/>
        <w:sz w:val="20"/>
      </w:rPr>
      <w:t>6</w:t>
    </w:r>
  </w:p>
  <w:p w14:paraId="6DF1B184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C2A8" w14:textId="77777777" w:rsidR="00D26FB9" w:rsidRDefault="00D26FB9">
      <w:pPr>
        <w:spacing w:after="0" w:line="240" w:lineRule="auto"/>
      </w:pPr>
      <w:r>
        <w:separator/>
      </w:r>
    </w:p>
  </w:footnote>
  <w:footnote w:type="continuationSeparator" w:id="0">
    <w:p w14:paraId="537B52ED" w14:textId="77777777" w:rsidR="00D26FB9" w:rsidRDefault="00D26FB9">
      <w:pPr>
        <w:spacing w:after="0" w:line="240" w:lineRule="auto"/>
      </w:pPr>
      <w:r>
        <w:continuationSeparator/>
      </w:r>
    </w:p>
  </w:footnote>
  <w:footnote w:type="continuationNotice" w:id="1">
    <w:p w14:paraId="719A1514" w14:textId="77777777" w:rsidR="00D26FB9" w:rsidRDefault="00D26FB9">
      <w:pPr>
        <w:spacing w:after="0" w:line="240" w:lineRule="auto"/>
      </w:pPr>
    </w:p>
  </w:footnote>
  <w:footnote w:id="2">
    <w:p w14:paraId="7974DCBD" w14:textId="77777777" w:rsidR="006B140D" w:rsidRDefault="00AC1306" w:rsidP="00AC1306">
      <w:pPr>
        <w:pStyle w:val="FootnoteText"/>
        <w:ind w:left="180" w:hanging="1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F55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F557D">
        <w:rPr>
          <w:rFonts w:ascii="Times New Roman" w:hAnsi="Times New Roman" w:cs="Times New Roman"/>
          <w:sz w:val="18"/>
          <w:szCs w:val="18"/>
        </w:rPr>
        <w:t xml:space="preserve"> In addition to the details provided in this study description, study implementation will also follow the "</w:t>
      </w:r>
      <w:r w:rsidRPr="000F557D">
        <w:rPr>
          <w:rFonts w:ascii="Times New Roman" w:hAnsi="Times New Roman" w:cs="Times New Roman"/>
          <w:i/>
          <w:iCs/>
          <w:sz w:val="18"/>
          <w:szCs w:val="18"/>
        </w:rPr>
        <w:t>Concepts and Practices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02C8E6FB" w14:textId="63BA2852" w:rsidR="00AC1306" w:rsidRPr="00E46F1F" w:rsidRDefault="006B140D" w:rsidP="00AC1306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="00AC1306" w:rsidRPr="000F557D">
        <w:rPr>
          <w:rFonts w:ascii="Times New Roman" w:hAnsi="Times New Roman" w:cs="Times New Roman"/>
          <w:i/>
          <w:iCs/>
          <w:sz w:val="18"/>
          <w:szCs w:val="18"/>
        </w:rPr>
        <w:t>Applicable to All Relicensing Studies</w:t>
      </w:r>
      <w:r w:rsidR="00AC1306" w:rsidRPr="000F557D">
        <w:rPr>
          <w:rFonts w:ascii="Times New Roman" w:hAnsi="Times New Roman" w:cs="Times New Roman"/>
          <w:sz w:val="18"/>
          <w:szCs w:val="18"/>
        </w:rPr>
        <w:t>" developed by CCWD.</w:t>
      </w:r>
    </w:p>
  </w:footnote>
  <w:footnote w:id="3">
    <w:p w14:paraId="72BD51BF" w14:textId="77777777" w:rsidR="009D2D3A" w:rsidRPr="00B31CD3" w:rsidRDefault="009D2D3A" w:rsidP="009D2D3A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B31CD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31CD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1CD3">
        <w:rPr>
          <w:rFonts w:ascii="Times New Roman" w:hAnsi="Times New Roman" w:cs="Times New Roman"/>
          <w:sz w:val="18"/>
          <w:szCs w:val="18"/>
        </w:rPr>
        <w:t>Other special-status raptor species that may occur in or near the Project include</w:t>
      </w:r>
      <w:r>
        <w:rPr>
          <w:rFonts w:ascii="Times New Roman" w:hAnsi="Times New Roman" w:cs="Times New Roman"/>
          <w:sz w:val="18"/>
          <w:szCs w:val="18"/>
        </w:rPr>
        <w:t xml:space="preserve"> American goshawk (</w:t>
      </w:r>
      <w:r>
        <w:rPr>
          <w:rFonts w:ascii="Times New Roman" w:hAnsi="Times New Roman" w:cs="Times New Roman"/>
          <w:i/>
          <w:iCs/>
          <w:sz w:val="18"/>
          <w:szCs w:val="18"/>
        </w:rPr>
        <w:t>Accipiter atricapillus</w:t>
      </w:r>
      <w:r>
        <w:rPr>
          <w:rFonts w:ascii="Times New Roman" w:hAnsi="Times New Roman" w:cs="Times New Roman"/>
          <w:sz w:val="18"/>
          <w:szCs w:val="18"/>
        </w:rPr>
        <w:t>), golden eagle (</w:t>
      </w:r>
      <w:r>
        <w:rPr>
          <w:rFonts w:ascii="Times New Roman" w:hAnsi="Times New Roman" w:cs="Times New Roman"/>
          <w:i/>
          <w:iCs/>
          <w:sz w:val="18"/>
          <w:szCs w:val="18"/>
        </w:rPr>
        <w:t>Aquila chrysaetos</w:t>
      </w:r>
      <w:r>
        <w:rPr>
          <w:rFonts w:ascii="Times New Roman" w:hAnsi="Times New Roman" w:cs="Times New Roman"/>
          <w:sz w:val="18"/>
          <w:szCs w:val="18"/>
        </w:rPr>
        <w:t>), s</w:t>
      </w:r>
      <w:r w:rsidRPr="0EB5BA31">
        <w:rPr>
          <w:rFonts w:ascii="Times New Roman" w:hAnsi="Times New Roman" w:cs="Times New Roman"/>
          <w:sz w:val="18"/>
          <w:szCs w:val="18"/>
        </w:rPr>
        <w:t>hort-eared owl (</w:t>
      </w:r>
      <w:r w:rsidRPr="0EB5BA31">
        <w:rPr>
          <w:rFonts w:ascii="Times New Roman" w:hAnsi="Times New Roman" w:cs="Times New Roman"/>
          <w:i/>
          <w:iCs/>
          <w:sz w:val="18"/>
          <w:szCs w:val="18"/>
        </w:rPr>
        <w:t>Asio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flammeus</w:t>
      </w:r>
      <w:r>
        <w:rPr>
          <w:rFonts w:ascii="Times New Roman" w:hAnsi="Times New Roman" w:cs="Times New Roman"/>
          <w:sz w:val="18"/>
          <w:szCs w:val="18"/>
        </w:rPr>
        <w:t>), long-eared owl (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Asio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otus</w:t>
      </w:r>
      <w:proofErr w:type="spellEnd"/>
      <w:r>
        <w:rPr>
          <w:rFonts w:ascii="Times New Roman" w:hAnsi="Times New Roman" w:cs="Times New Roman"/>
          <w:sz w:val="18"/>
          <w:szCs w:val="18"/>
        </w:rPr>
        <w:t>), Northern harrier (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Circus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hudsonius</w:t>
      </w:r>
      <w:proofErr w:type="spellEnd"/>
      <w:r>
        <w:rPr>
          <w:rFonts w:ascii="Times New Roman" w:hAnsi="Times New Roman" w:cs="Times New Roman"/>
          <w:sz w:val="18"/>
          <w:szCs w:val="18"/>
        </w:rPr>
        <w:t>), white-tailed kite (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Elanus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leucurus</w:t>
      </w:r>
      <w:proofErr w:type="spellEnd"/>
      <w:r>
        <w:rPr>
          <w:rFonts w:ascii="Times New Roman" w:hAnsi="Times New Roman" w:cs="Times New Roman"/>
          <w:sz w:val="18"/>
          <w:szCs w:val="18"/>
        </w:rPr>
        <w:t>), and great gray owl (</w:t>
      </w:r>
      <w:r>
        <w:rPr>
          <w:rFonts w:ascii="Times New Roman" w:hAnsi="Times New Roman" w:cs="Times New Roman"/>
          <w:i/>
          <w:iCs/>
          <w:sz w:val="18"/>
          <w:szCs w:val="18"/>
        </w:rPr>
        <w:t>Strix nebulosa</w:t>
      </w:r>
      <w:r>
        <w:rPr>
          <w:rFonts w:ascii="Times New Roman" w:hAnsi="Times New Roman" w:cs="Times New Roman"/>
          <w:sz w:val="18"/>
          <w:szCs w:val="18"/>
        </w:rPr>
        <w:t>).</w:t>
      </w:r>
    </w:p>
  </w:footnote>
  <w:footnote w:id="4">
    <w:p w14:paraId="6BB024E1" w14:textId="3762CFBF" w:rsidR="00B31CD3" w:rsidRPr="00DD5AFD" w:rsidRDefault="00B31CD3" w:rsidP="000E769C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5AF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7E106C" w:rsidRPr="00DD5AFD">
        <w:rPr>
          <w:rFonts w:ascii="Times New Roman" w:hAnsi="Times New Roman" w:cs="Times New Roman"/>
          <w:sz w:val="18"/>
          <w:szCs w:val="18"/>
        </w:rPr>
        <w:t xml:space="preserve"> </w:t>
      </w:r>
      <w:r w:rsidR="0037166B">
        <w:rPr>
          <w:rFonts w:ascii="Times New Roman" w:hAnsi="Times New Roman" w:cs="Times New Roman"/>
          <w:sz w:val="18"/>
          <w:szCs w:val="18"/>
        </w:rPr>
        <w:t xml:space="preserve"> </w:t>
      </w:r>
      <w:r w:rsidR="007E106C" w:rsidRPr="00DD5AFD">
        <w:rPr>
          <w:rFonts w:ascii="Times New Roman" w:hAnsi="Times New Roman" w:cs="Times New Roman"/>
          <w:sz w:val="18"/>
          <w:szCs w:val="18"/>
        </w:rPr>
        <w:t>Spicer Mea</w:t>
      </w:r>
      <w:r w:rsidR="00242F72" w:rsidRPr="00DD5AFD">
        <w:rPr>
          <w:rFonts w:ascii="Times New Roman" w:hAnsi="Times New Roman" w:cs="Times New Roman"/>
          <w:sz w:val="18"/>
          <w:szCs w:val="18"/>
        </w:rPr>
        <w:t xml:space="preserve">dow Reservoir </w:t>
      </w:r>
      <w:r w:rsidR="00C10610">
        <w:rPr>
          <w:rFonts w:ascii="Times New Roman" w:hAnsi="Times New Roman" w:cs="Times New Roman"/>
          <w:sz w:val="18"/>
          <w:szCs w:val="18"/>
        </w:rPr>
        <w:t>is</w:t>
      </w:r>
      <w:r w:rsidR="00242F72" w:rsidRPr="00DD5AFD">
        <w:rPr>
          <w:rFonts w:ascii="Times New Roman" w:hAnsi="Times New Roman" w:cs="Times New Roman"/>
          <w:sz w:val="18"/>
          <w:szCs w:val="18"/>
        </w:rPr>
        <w:t xml:space="preserve"> inaccessible during winter months</w:t>
      </w:r>
      <w:r w:rsidR="00DA0F2E">
        <w:rPr>
          <w:rFonts w:ascii="Times New Roman" w:hAnsi="Times New Roman" w:cs="Times New Roman"/>
          <w:sz w:val="18"/>
          <w:szCs w:val="18"/>
        </w:rPr>
        <w:t xml:space="preserve">, so </w:t>
      </w:r>
      <w:r w:rsidR="000E769C">
        <w:rPr>
          <w:rFonts w:ascii="Times New Roman" w:hAnsi="Times New Roman" w:cs="Times New Roman"/>
          <w:sz w:val="18"/>
          <w:szCs w:val="18"/>
        </w:rPr>
        <w:t xml:space="preserve">Study TR-2 does not include </w:t>
      </w:r>
      <w:r w:rsidR="00DA0F2E">
        <w:rPr>
          <w:rFonts w:ascii="Times New Roman" w:hAnsi="Times New Roman" w:cs="Times New Roman"/>
          <w:sz w:val="18"/>
          <w:szCs w:val="18"/>
        </w:rPr>
        <w:t>winter surveys</w:t>
      </w:r>
      <w:r w:rsidR="00A204F3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5">
    <w:p w14:paraId="47DED978" w14:textId="319A2CF1" w:rsidR="004866BD" w:rsidRPr="009812AA" w:rsidRDefault="004866BD" w:rsidP="000E769C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9812A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812AA">
        <w:rPr>
          <w:rFonts w:ascii="Times New Roman" w:hAnsi="Times New Roman" w:cs="Times New Roman"/>
          <w:sz w:val="18"/>
          <w:szCs w:val="18"/>
        </w:rPr>
        <w:t xml:space="preserve"> </w:t>
      </w:r>
      <w:r w:rsidR="0037166B" w:rsidRPr="009812AA">
        <w:rPr>
          <w:rFonts w:ascii="Times New Roman" w:hAnsi="Times New Roman" w:cs="Times New Roman"/>
          <w:sz w:val="18"/>
          <w:szCs w:val="18"/>
        </w:rPr>
        <w:t xml:space="preserve"> </w:t>
      </w:r>
      <w:r w:rsidRPr="005D5F2A">
        <w:rPr>
          <w:rFonts w:ascii="Times New Roman" w:hAnsi="Times New Roman" w:cs="Times New Roman"/>
          <w:sz w:val="18"/>
          <w:szCs w:val="18"/>
        </w:rPr>
        <w:t xml:space="preserve">Surveys may start in February if weather and access </w:t>
      </w:r>
      <w:r w:rsidR="00465C4B" w:rsidRPr="005D5F2A">
        <w:rPr>
          <w:rFonts w:ascii="Times New Roman" w:hAnsi="Times New Roman" w:cs="Times New Roman"/>
          <w:sz w:val="18"/>
          <w:szCs w:val="18"/>
        </w:rPr>
        <w:t>allow</w:t>
      </w:r>
      <w:r w:rsidR="00163D23" w:rsidRPr="005D5F2A">
        <w:rPr>
          <w:rFonts w:ascii="Times New Roman" w:hAnsi="Times New Roman" w:cs="Times New Roman"/>
          <w:sz w:val="18"/>
          <w:szCs w:val="18"/>
        </w:rPr>
        <w:t>.</w:t>
      </w:r>
      <w:r w:rsidR="00163D23" w:rsidRPr="009812A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41102E74" w14:textId="77777777" w:rsidR="006B140D" w:rsidRPr="00503841" w:rsidRDefault="006B140D" w:rsidP="006B140D">
      <w:pPr>
        <w:pStyle w:val="FootnoteText"/>
        <w:rPr>
          <w:rFonts w:ascii="Times New Roman" w:hAnsi="Times New Roman" w:cs="Times New Roman"/>
          <w:i/>
          <w:iCs/>
        </w:rPr>
      </w:pPr>
      <w:r w:rsidRPr="00503841">
        <w:rPr>
          <w:rStyle w:val="FootnoteReference"/>
          <w:rFonts w:ascii="Times New Roman" w:hAnsi="Times New Roman" w:cs="Times New Roman"/>
        </w:rPr>
        <w:footnoteRef/>
      </w:r>
      <w:r w:rsidRPr="00503841">
        <w:rPr>
          <w:rFonts w:ascii="Times New Roman" w:hAnsi="Times New Roman" w:cs="Times New Roman"/>
        </w:rPr>
        <w:t xml:space="preserve"> In addition to the details provided in this section, reporting will also follow the "</w:t>
      </w:r>
      <w:r w:rsidRPr="00503841">
        <w:rPr>
          <w:rFonts w:ascii="Times New Roman" w:hAnsi="Times New Roman" w:cs="Times New Roman"/>
          <w:i/>
          <w:iCs/>
        </w:rPr>
        <w:t xml:space="preserve">Concepts and Practices </w:t>
      </w:r>
    </w:p>
    <w:p w14:paraId="24D30191" w14:textId="77777777" w:rsidR="006B140D" w:rsidRDefault="006B140D" w:rsidP="006B140D">
      <w:pPr>
        <w:pStyle w:val="FootnoteText"/>
      </w:pPr>
      <w:r w:rsidRPr="00503841">
        <w:rPr>
          <w:rFonts w:ascii="Times New Roman" w:hAnsi="Times New Roman" w:cs="Times New Roman"/>
          <w:i/>
          <w:iCs/>
        </w:rPr>
        <w:t xml:space="preserve">  Applicable to All Relicensing Studies</w:t>
      </w:r>
      <w:r w:rsidRPr="00503841">
        <w:rPr>
          <w:rFonts w:ascii="Times New Roman" w:hAnsi="Times New Roman" w:cs="Times New Roman"/>
        </w:rPr>
        <w:t>" developed by CCWD.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24E72377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CC2D25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TR-2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53002970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6F0150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TR-2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162C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0C6F"/>
    <w:multiLevelType w:val="hybridMultilevel"/>
    <w:tmpl w:val="E6888158"/>
    <w:lvl w:ilvl="0" w:tplc="1738404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B1947"/>
    <w:multiLevelType w:val="hybridMultilevel"/>
    <w:tmpl w:val="507AE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D41EB7"/>
    <w:multiLevelType w:val="hybridMultilevel"/>
    <w:tmpl w:val="D5EC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71F0B"/>
    <w:multiLevelType w:val="hybridMultilevel"/>
    <w:tmpl w:val="AF28429A"/>
    <w:lvl w:ilvl="0" w:tplc="2B8E3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0145"/>
    <w:multiLevelType w:val="hybridMultilevel"/>
    <w:tmpl w:val="ADD2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13645">
    <w:abstractNumId w:val="4"/>
  </w:num>
  <w:num w:numId="2" w16cid:durableId="937905263">
    <w:abstractNumId w:val="2"/>
  </w:num>
  <w:num w:numId="3" w16cid:durableId="1359047733">
    <w:abstractNumId w:val="0"/>
  </w:num>
  <w:num w:numId="4" w16cid:durableId="2002390108">
    <w:abstractNumId w:val="13"/>
  </w:num>
  <w:num w:numId="5" w16cid:durableId="1748260508">
    <w:abstractNumId w:val="10"/>
  </w:num>
  <w:num w:numId="6" w16cid:durableId="310909398">
    <w:abstractNumId w:val="5"/>
  </w:num>
  <w:num w:numId="7" w16cid:durableId="828979438">
    <w:abstractNumId w:val="11"/>
  </w:num>
  <w:num w:numId="8" w16cid:durableId="1704288671">
    <w:abstractNumId w:val="12"/>
  </w:num>
  <w:num w:numId="9" w16cid:durableId="537551902">
    <w:abstractNumId w:val="1"/>
  </w:num>
  <w:num w:numId="10" w16cid:durableId="1567300886">
    <w:abstractNumId w:val="3"/>
  </w:num>
  <w:num w:numId="11" w16cid:durableId="2009213007">
    <w:abstractNumId w:val="8"/>
  </w:num>
  <w:num w:numId="12" w16cid:durableId="559024753">
    <w:abstractNumId w:val="9"/>
  </w:num>
  <w:num w:numId="13" w16cid:durableId="324017936">
    <w:abstractNumId w:val="7"/>
  </w:num>
  <w:num w:numId="14" w16cid:durableId="1681464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42B7"/>
    <w:rsid w:val="0000465F"/>
    <w:rsid w:val="000047F6"/>
    <w:rsid w:val="00004D92"/>
    <w:rsid w:val="00005BCB"/>
    <w:rsid w:val="0000667A"/>
    <w:rsid w:val="00011D6C"/>
    <w:rsid w:val="00012092"/>
    <w:rsid w:val="00013A87"/>
    <w:rsid w:val="000161DC"/>
    <w:rsid w:val="00020236"/>
    <w:rsid w:val="00021799"/>
    <w:rsid w:val="000227E0"/>
    <w:rsid w:val="000229E0"/>
    <w:rsid w:val="00023A7E"/>
    <w:rsid w:val="0002473C"/>
    <w:rsid w:val="00026659"/>
    <w:rsid w:val="000275AE"/>
    <w:rsid w:val="0003309B"/>
    <w:rsid w:val="00033FFD"/>
    <w:rsid w:val="00034067"/>
    <w:rsid w:val="00034261"/>
    <w:rsid w:val="00034D54"/>
    <w:rsid w:val="000351D8"/>
    <w:rsid w:val="00036140"/>
    <w:rsid w:val="0003779D"/>
    <w:rsid w:val="00042313"/>
    <w:rsid w:val="00043A3A"/>
    <w:rsid w:val="00045D06"/>
    <w:rsid w:val="0004609F"/>
    <w:rsid w:val="0004727D"/>
    <w:rsid w:val="00050755"/>
    <w:rsid w:val="00050DD0"/>
    <w:rsid w:val="00055FAD"/>
    <w:rsid w:val="00060CDE"/>
    <w:rsid w:val="00061E9A"/>
    <w:rsid w:val="00062321"/>
    <w:rsid w:val="000636A8"/>
    <w:rsid w:val="000646F4"/>
    <w:rsid w:val="00065EB6"/>
    <w:rsid w:val="000666B2"/>
    <w:rsid w:val="0006678B"/>
    <w:rsid w:val="00066EE2"/>
    <w:rsid w:val="00067983"/>
    <w:rsid w:val="000700A7"/>
    <w:rsid w:val="00071067"/>
    <w:rsid w:val="00071CC7"/>
    <w:rsid w:val="00075008"/>
    <w:rsid w:val="000759D4"/>
    <w:rsid w:val="00076270"/>
    <w:rsid w:val="00076362"/>
    <w:rsid w:val="00082D82"/>
    <w:rsid w:val="000870C0"/>
    <w:rsid w:val="00090415"/>
    <w:rsid w:val="00090D06"/>
    <w:rsid w:val="00092E08"/>
    <w:rsid w:val="00094A07"/>
    <w:rsid w:val="00094C9B"/>
    <w:rsid w:val="00095FC8"/>
    <w:rsid w:val="000963EC"/>
    <w:rsid w:val="0009774E"/>
    <w:rsid w:val="000A0593"/>
    <w:rsid w:val="000A2353"/>
    <w:rsid w:val="000A2404"/>
    <w:rsid w:val="000A6208"/>
    <w:rsid w:val="000A671D"/>
    <w:rsid w:val="000B0A36"/>
    <w:rsid w:val="000B1487"/>
    <w:rsid w:val="000B19E5"/>
    <w:rsid w:val="000B1F18"/>
    <w:rsid w:val="000B260A"/>
    <w:rsid w:val="000B28EB"/>
    <w:rsid w:val="000B2B9C"/>
    <w:rsid w:val="000B321C"/>
    <w:rsid w:val="000B5DF0"/>
    <w:rsid w:val="000B64EB"/>
    <w:rsid w:val="000B6C20"/>
    <w:rsid w:val="000B78CB"/>
    <w:rsid w:val="000B78D8"/>
    <w:rsid w:val="000B7934"/>
    <w:rsid w:val="000B7B0D"/>
    <w:rsid w:val="000C018A"/>
    <w:rsid w:val="000C19C6"/>
    <w:rsid w:val="000C234E"/>
    <w:rsid w:val="000C34C0"/>
    <w:rsid w:val="000C3BF3"/>
    <w:rsid w:val="000C3F0F"/>
    <w:rsid w:val="000C505D"/>
    <w:rsid w:val="000C567D"/>
    <w:rsid w:val="000C7B3D"/>
    <w:rsid w:val="000C7E91"/>
    <w:rsid w:val="000D1276"/>
    <w:rsid w:val="000D1E98"/>
    <w:rsid w:val="000D1F88"/>
    <w:rsid w:val="000D39AA"/>
    <w:rsid w:val="000D3F72"/>
    <w:rsid w:val="000D6B9F"/>
    <w:rsid w:val="000D7DA9"/>
    <w:rsid w:val="000E1734"/>
    <w:rsid w:val="000E250B"/>
    <w:rsid w:val="000E41EF"/>
    <w:rsid w:val="000E769C"/>
    <w:rsid w:val="000E774F"/>
    <w:rsid w:val="000F130B"/>
    <w:rsid w:val="000F41B5"/>
    <w:rsid w:val="000F5023"/>
    <w:rsid w:val="000F557D"/>
    <w:rsid w:val="000F5E04"/>
    <w:rsid w:val="000F616B"/>
    <w:rsid w:val="000F70B6"/>
    <w:rsid w:val="001008E6"/>
    <w:rsid w:val="00101888"/>
    <w:rsid w:val="0010491B"/>
    <w:rsid w:val="00104C94"/>
    <w:rsid w:val="00105CC1"/>
    <w:rsid w:val="001072BF"/>
    <w:rsid w:val="00115BE7"/>
    <w:rsid w:val="00116E45"/>
    <w:rsid w:val="00117B2F"/>
    <w:rsid w:val="00117E8B"/>
    <w:rsid w:val="00121930"/>
    <w:rsid w:val="00123F18"/>
    <w:rsid w:val="0012644B"/>
    <w:rsid w:val="00127A55"/>
    <w:rsid w:val="00127CD2"/>
    <w:rsid w:val="001320EC"/>
    <w:rsid w:val="00133C73"/>
    <w:rsid w:val="00134A77"/>
    <w:rsid w:val="001369A3"/>
    <w:rsid w:val="00136AF2"/>
    <w:rsid w:val="00137319"/>
    <w:rsid w:val="00141A26"/>
    <w:rsid w:val="00142843"/>
    <w:rsid w:val="00146EB6"/>
    <w:rsid w:val="00152691"/>
    <w:rsid w:val="00153030"/>
    <w:rsid w:val="0015362B"/>
    <w:rsid w:val="0015768D"/>
    <w:rsid w:val="001613DF"/>
    <w:rsid w:val="00161682"/>
    <w:rsid w:val="00163A63"/>
    <w:rsid w:val="00163D23"/>
    <w:rsid w:val="00164EAC"/>
    <w:rsid w:val="00177FCF"/>
    <w:rsid w:val="001811BC"/>
    <w:rsid w:val="001816EA"/>
    <w:rsid w:val="0018306B"/>
    <w:rsid w:val="001837D1"/>
    <w:rsid w:val="001848EE"/>
    <w:rsid w:val="0018595A"/>
    <w:rsid w:val="00186A7B"/>
    <w:rsid w:val="00186BA3"/>
    <w:rsid w:val="00192325"/>
    <w:rsid w:val="001925F9"/>
    <w:rsid w:val="001936E6"/>
    <w:rsid w:val="00194419"/>
    <w:rsid w:val="001964DC"/>
    <w:rsid w:val="0019727B"/>
    <w:rsid w:val="001A0575"/>
    <w:rsid w:val="001A0DC4"/>
    <w:rsid w:val="001A1035"/>
    <w:rsid w:val="001A1124"/>
    <w:rsid w:val="001A160A"/>
    <w:rsid w:val="001A6175"/>
    <w:rsid w:val="001A6785"/>
    <w:rsid w:val="001B347A"/>
    <w:rsid w:val="001B3E2A"/>
    <w:rsid w:val="001B4A45"/>
    <w:rsid w:val="001B4CB3"/>
    <w:rsid w:val="001B536D"/>
    <w:rsid w:val="001B67B1"/>
    <w:rsid w:val="001C7BB5"/>
    <w:rsid w:val="001C7E59"/>
    <w:rsid w:val="001D320D"/>
    <w:rsid w:val="001D38AF"/>
    <w:rsid w:val="001D4DCF"/>
    <w:rsid w:val="001D64C9"/>
    <w:rsid w:val="001E0575"/>
    <w:rsid w:val="001E066A"/>
    <w:rsid w:val="001E141F"/>
    <w:rsid w:val="001E1BAD"/>
    <w:rsid w:val="001E3438"/>
    <w:rsid w:val="001E36BA"/>
    <w:rsid w:val="001E3A4A"/>
    <w:rsid w:val="001E3C2D"/>
    <w:rsid w:val="001E5B54"/>
    <w:rsid w:val="001E7071"/>
    <w:rsid w:val="001F223F"/>
    <w:rsid w:val="001F2384"/>
    <w:rsid w:val="001F7922"/>
    <w:rsid w:val="00200062"/>
    <w:rsid w:val="00200E24"/>
    <w:rsid w:val="00200EFA"/>
    <w:rsid w:val="00203ADF"/>
    <w:rsid w:val="00203D07"/>
    <w:rsid w:val="0020414F"/>
    <w:rsid w:val="002042AD"/>
    <w:rsid w:val="00204D2F"/>
    <w:rsid w:val="00205AC3"/>
    <w:rsid w:val="00213290"/>
    <w:rsid w:val="002133A7"/>
    <w:rsid w:val="00213E9C"/>
    <w:rsid w:val="00214644"/>
    <w:rsid w:val="00215387"/>
    <w:rsid w:val="00217BDF"/>
    <w:rsid w:val="00220933"/>
    <w:rsid w:val="00221E10"/>
    <w:rsid w:val="00222233"/>
    <w:rsid w:val="0022244E"/>
    <w:rsid w:val="00222F00"/>
    <w:rsid w:val="002232C1"/>
    <w:rsid w:val="002245B8"/>
    <w:rsid w:val="0022626B"/>
    <w:rsid w:val="00227016"/>
    <w:rsid w:val="00230EF0"/>
    <w:rsid w:val="0023276C"/>
    <w:rsid w:val="00232DA0"/>
    <w:rsid w:val="00233763"/>
    <w:rsid w:val="00233D5A"/>
    <w:rsid w:val="00234BA0"/>
    <w:rsid w:val="00235033"/>
    <w:rsid w:val="00237931"/>
    <w:rsid w:val="0024073F"/>
    <w:rsid w:val="00240E3B"/>
    <w:rsid w:val="0024160C"/>
    <w:rsid w:val="00241CAF"/>
    <w:rsid w:val="002422C3"/>
    <w:rsid w:val="002422F5"/>
    <w:rsid w:val="00242F72"/>
    <w:rsid w:val="002434B6"/>
    <w:rsid w:val="002501EE"/>
    <w:rsid w:val="00251062"/>
    <w:rsid w:val="00252E54"/>
    <w:rsid w:val="002602AC"/>
    <w:rsid w:val="002629AD"/>
    <w:rsid w:val="0026463D"/>
    <w:rsid w:val="002703A2"/>
    <w:rsid w:val="002733AE"/>
    <w:rsid w:val="002743E6"/>
    <w:rsid w:val="00277EB5"/>
    <w:rsid w:val="00283FB5"/>
    <w:rsid w:val="002869AA"/>
    <w:rsid w:val="002910E7"/>
    <w:rsid w:val="00291DEB"/>
    <w:rsid w:val="00296120"/>
    <w:rsid w:val="0029699D"/>
    <w:rsid w:val="002A08B7"/>
    <w:rsid w:val="002A16D8"/>
    <w:rsid w:val="002A1D5F"/>
    <w:rsid w:val="002A4043"/>
    <w:rsid w:val="002A4975"/>
    <w:rsid w:val="002A662E"/>
    <w:rsid w:val="002B02E4"/>
    <w:rsid w:val="002B0329"/>
    <w:rsid w:val="002B4048"/>
    <w:rsid w:val="002B4053"/>
    <w:rsid w:val="002B56FE"/>
    <w:rsid w:val="002B6504"/>
    <w:rsid w:val="002B786A"/>
    <w:rsid w:val="002C1819"/>
    <w:rsid w:val="002C1E9A"/>
    <w:rsid w:val="002C22C6"/>
    <w:rsid w:val="002C2F56"/>
    <w:rsid w:val="002C30A6"/>
    <w:rsid w:val="002C4774"/>
    <w:rsid w:val="002C4EBC"/>
    <w:rsid w:val="002C6E63"/>
    <w:rsid w:val="002D01C0"/>
    <w:rsid w:val="002D0738"/>
    <w:rsid w:val="002D09A5"/>
    <w:rsid w:val="002D1017"/>
    <w:rsid w:val="002D13E1"/>
    <w:rsid w:val="002D5C67"/>
    <w:rsid w:val="002E0572"/>
    <w:rsid w:val="002E1506"/>
    <w:rsid w:val="002E1D69"/>
    <w:rsid w:val="002E216C"/>
    <w:rsid w:val="002E4B15"/>
    <w:rsid w:val="002E4EE8"/>
    <w:rsid w:val="002E5ADE"/>
    <w:rsid w:val="002E616D"/>
    <w:rsid w:val="002E6ACF"/>
    <w:rsid w:val="002F2FFF"/>
    <w:rsid w:val="002F38C6"/>
    <w:rsid w:val="002F4E70"/>
    <w:rsid w:val="002F7C1E"/>
    <w:rsid w:val="003011B1"/>
    <w:rsid w:val="00302D1E"/>
    <w:rsid w:val="0030333B"/>
    <w:rsid w:val="00303D87"/>
    <w:rsid w:val="00304989"/>
    <w:rsid w:val="003055D2"/>
    <w:rsid w:val="003062D7"/>
    <w:rsid w:val="003065E9"/>
    <w:rsid w:val="00307BC4"/>
    <w:rsid w:val="00307C77"/>
    <w:rsid w:val="00311421"/>
    <w:rsid w:val="00312BC8"/>
    <w:rsid w:val="003142A8"/>
    <w:rsid w:val="00315A94"/>
    <w:rsid w:val="00316D03"/>
    <w:rsid w:val="0031749A"/>
    <w:rsid w:val="00323A8A"/>
    <w:rsid w:val="00323BCE"/>
    <w:rsid w:val="00323EF5"/>
    <w:rsid w:val="0033195F"/>
    <w:rsid w:val="00333CC3"/>
    <w:rsid w:val="00335C93"/>
    <w:rsid w:val="00336EDC"/>
    <w:rsid w:val="003417E2"/>
    <w:rsid w:val="00345B18"/>
    <w:rsid w:val="0034689F"/>
    <w:rsid w:val="00346E19"/>
    <w:rsid w:val="00347A39"/>
    <w:rsid w:val="003507BD"/>
    <w:rsid w:val="00351749"/>
    <w:rsid w:val="00352676"/>
    <w:rsid w:val="0035336E"/>
    <w:rsid w:val="0035489C"/>
    <w:rsid w:val="00356247"/>
    <w:rsid w:val="00356958"/>
    <w:rsid w:val="0036467B"/>
    <w:rsid w:val="00364AEC"/>
    <w:rsid w:val="003665F5"/>
    <w:rsid w:val="00366BF3"/>
    <w:rsid w:val="00370684"/>
    <w:rsid w:val="0037157A"/>
    <w:rsid w:val="0037166B"/>
    <w:rsid w:val="003720F8"/>
    <w:rsid w:val="00374F37"/>
    <w:rsid w:val="00374F68"/>
    <w:rsid w:val="003757B6"/>
    <w:rsid w:val="00383F62"/>
    <w:rsid w:val="00385000"/>
    <w:rsid w:val="0038635A"/>
    <w:rsid w:val="00393EAB"/>
    <w:rsid w:val="003944D9"/>
    <w:rsid w:val="00394871"/>
    <w:rsid w:val="003A0AF0"/>
    <w:rsid w:val="003A4107"/>
    <w:rsid w:val="003A540E"/>
    <w:rsid w:val="003A55F3"/>
    <w:rsid w:val="003A5EAE"/>
    <w:rsid w:val="003A62E0"/>
    <w:rsid w:val="003A795A"/>
    <w:rsid w:val="003B450C"/>
    <w:rsid w:val="003B5BDC"/>
    <w:rsid w:val="003B5E8D"/>
    <w:rsid w:val="003B613E"/>
    <w:rsid w:val="003B67CB"/>
    <w:rsid w:val="003C14C2"/>
    <w:rsid w:val="003C1F9F"/>
    <w:rsid w:val="003C4266"/>
    <w:rsid w:val="003C4499"/>
    <w:rsid w:val="003C45EF"/>
    <w:rsid w:val="003C587A"/>
    <w:rsid w:val="003C5F7A"/>
    <w:rsid w:val="003C6076"/>
    <w:rsid w:val="003C754C"/>
    <w:rsid w:val="003D00DE"/>
    <w:rsid w:val="003D4EBB"/>
    <w:rsid w:val="003D512C"/>
    <w:rsid w:val="003D6136"/>
    <w:rsid w:val="003D61B2"/>
    <w:rsid w:val="003D6283"/>
    <w:rsid w:val="003D69E5"/>
    <w:rsid w:val="003D781C"/>
    <w:rsid w:val="003E0D7B"/>
    <w:rsid w:val="003E19F1"/>
    <w:rsid w:val="003E3BEB"/>
    <w:rsid w:val="003E4A9C"/>
    <w:rsid w:val="003E722A"/>
    <w:rsid w:val="003E722E"/>
    <w:rsid w:val="003F0A1C"/>
    <w:rsid w:val="003F47F4"/>
    <w:rsid w:val="003F539C"/>
    <w:rsid w:val="003F5CA6"/>
    <w:rsid w:val="004017A2"/>
    <w:rsid w:val="00401C05"/>
    <w:rsid w:val="004033AA"/>
    <w:rsid w:val="0040495D"/>
    <w:rsid w:val="00404E75"/>
    <w:rsid w:val="004071FD"/>
    <w:rsid w:val="0041180C"/>
    <w:rsid w:val="00412429"/>
    <w:rsid w:val="0041256E"/>
    <w:rsid w:val="0041271A"/>
    <w:rsid w:val="00413D05"/>
    <w:rsid w:val="00414763"/>
    <w:rsid w:val="0041557F"/>
    <w:rsid w:val="00415622"/>
    <w:rsid w:val="004160C9"/>
    <w:rsid w:val="004171BD"/>
    <w:rsid w:val="00417232"/>
    <w:rsid w:val="004201F2"/>
    <w:rsid w:val="00420793"/>
    <w:rsid w:val="00423028"/>
    <w:rsid w:val="00423E3A"/>
    <w:rsid w:val="004256AF"/>
    <w:rsid w:val="00425C94"/>
    <w:rsid w:val="00426062"/>
    <w:rsid w:val="0042667A"/>
    <w:rsid w:val="00426D3F"/>
    <w:rsid w:val="004270C1"/>
    <w:rsid w:val="00427BCB"/>
    <w:rsid w:val="004301A6"/>
    <w:rsid w:val="00431958"/>
    <w:rsid w:val="00436EFA"/>
    <w:rsid w:val="004410E1"/>
    <w:rsid w:val="00442BAA"/>
    <w:rsid w:val="004435F3"/>
    <w:rsid w:val="0044536F"/>
    <w:rsid w:val="00447E2A"/>
    <w:rsid w:val="00450AB1"/>
    <w:rsid w:val="004552B2"/>
    <w:rsid w:val="00461A9C"/>
    <w:rsid w:val="0046334F"/>
    <w:rsid w:val="00464B01"/>
    <w:rsid w:val="00465C4B"/>
    <w:rsid w:val="00465F4F"/>
    <w:rsid w:val="0046600F"/>
    <w:rsid w:val="0046661C"/>
    <w:rsid w:val="00466E89"/>
    <w:rsid w:val="0046713F"/>
    <w:rsid w:val="004676B8"/>
    <w:rsid w:val="00467F85"/>
    <w:rsid w:val="00471369"/>
    <w:rsid w:val="00471D13"/>
    <w:rsid w:val="00472085"/>
    <w:rsid w:val="004723ED"/>
    <w:rsid w:val="00472508"/>
    <w:rsid w:val="004731C2"/>
    <w:rsid w:val="00473ED8"/>
    <w:rsid w:val="004764EF"/>
    <w:rsid w:val="004765B5"/>
    <w:rsid w:val="0047741F"/>
    <w:rsid w:val="004829FF"/>
    <w:rsid w:val="004856CC"/>
    <w:rsid w:val="004866BD"/>
    <w:rsid w:val="004874AB"/>
    <w:rsid w:val="00487E12"/>
    <w:rsid w:val="004908AF"/>
    <w:rsid w:val="00490FFB"/>
    <w:rsid w:val="00493AC7"/>
    <w:rsid w:val="004947D7"/>
    <w:rsid w:val="004975D9"/>
    <w:rsid w:val="004A11C5"/>
    <w:rsid w:val="004A5170"/>
    <w:rsid w:val="004A5506"/>
    <w:rsid w:val="004A5631"/>
    <w:rsid w:val="004A59C1"/>
    <w:rsid w:val="004B0D6A"/>
    <w:rsid w:val="004B135F"/>
    <w:rsid w:val="004B1621"/>
    <w:rsid w:val="004B26A4"/>
    <w:rsid w:val="004B2E44"/>
    <w:rsid w:val="004B306D"/>
    <w:rsid w:val="004B33A6"/>
    <w:rsid w:val="004B44CD"/>
    <w:rsid w:val="004B50FB"/>
    <w:rsid w:val="004B5409"/>
    <w:rsid w:val="004C03EF"/>
    <w:rsid w:val="004C141E"/>
    <w:rsid w:val="004C6D0F"/>
    <w:rsid w:val="004D076A"/>
    <w:rsid w:val="004D0AB7"/>
    <w:rsid w:val="004D1B01"/>
    <w:rsid w:val="004D2C5F"/>
    <w:rsid w:val="004D4AD5"/>
    <w:rsid w:val="004D6139"/>
    <w:rsid w:val="004D7A3F"/>
    <w:rsid w:val="004E34EE"/>
    <w:rsid w:val="004E3B81"/>
    <w:rsid w:val="004E64CF"/>
    <w:rsid w:val="004F6636"/>
    <w:rsid w:val="00500053"/>
    <w:rsid w:val="005009C3"/>
    <w:rsid w:val="00500D85"/>
    <w:rsid w:val="00503841"/>
    <w:rsid w:val="005056FB"/>
    <w:rsid w:val="0050577E"/>
    <w:rsid w:val="005068BC"/>
    <w:rsid w:val="00510282"/>
    <w:rsid w:val="00511D89"/>
    <w:rsid w:val="00513C35"/>
    <w:rsid w:val="005140F3"/>
    <w:rsid w:val="00515972"/>
    <w:rsid w:val="00515A13"/>
    <w:rsid w:val="005160AD"/>
    <w:rsid w:val="00516B73"/>
    <w:rsid w:val="00520F66"/>
    <w:rsid w:val="005249B4"/>
    <w:rsid w:val="0052506F"/>
    <w:rsid w:val="005260BD"/>
    <w:rsid w:val="005261AF"/>
    <w:rsid w:val="00526B30"/>
    <w:rsid w:val="00527AD8"/>
    <w:rsid w:val="00527B57"/>
    <w:rsid w:val="00532224"/>
    <w:rsid w:val="005329E6"/>
    <w:rsid w:val="00534B70"/>
    <w:rsid w:val="0053541B"/>
    <w:rsid w:val="00536585"/>
    <w:rsid w:val="0053729B"/>
    <w:rsid w:val="00537456"/>
    <w:rsid w:val="005404D2"/>
    <w:rsid w:val="00540856"/>
    <w:rsid w:val="00541D22"/>
    <w:rsid w:val="005422BE"/>
    <w:rsid w:val="0054246B"/>
    <w:rsid w:val="00542EBB"/>
    <w:rsid w:val="005432F0"/>
    <w:rsid w:val="00543AA5"/>
    <w:rsid w:val="00544494"/>
    <w:rsid w:val="0054685D"/>
    <w:rsid w:val="00551E7D"/>
    <w:rsid w:val="005527E6"/>
    <w:rsid w:val="005533E2"/>
    <w:rsid w:val="0055735D"/>
    <w:rsid w:val="00562459"/>
    <w:rsid w:val="00564ABB"/>
    <w:rsid w:val="0056530C"/>
    <w:rsid w:val="005661E2"/>
    <w:rsid w:val="00566DBA"/>
    <w:rsid w:val="00570FDA"/>
    <w:rsid w:val="00571723"/>
    <w:rsid w:val="005735EF"/>
    <w:rsid w:val="00575077"/>
    <w:rsid w:val="00580041"/>
    <w:rsid w:val="00583FF3"/>
    <w:rsid w:val="00584C5B"/>
    <w:rsid w:val="00586343"/>
    <w:rsid w:val="00586562"/>
    <w:rsid w:val="005867ED"/>
    <w:rsid w:val="005929D3"/>
    <w:rsid w:val="00595E9D"/>
    <w:rsid w:val="00595EB0"/>
    <w:rsid w:val="00597D40"/>
    <w:rsid w:val="005A0BDE"/>
    <w:rsid w:val="005A326D"/>
    <w:rsid w:val="005A42E1"/>
    <w:rsid w:val="005A4D5D"/>
    <w:rsid w:val="005B0D7E"/>
    <w:rsid w:val="005B4DF9"/>
    <w:rsid w:val="005B6A8F"/>
    <w:rsid w:val="005B74E6"/>
    <w:rsid w:val="005C0176"/>
    <w:rsid w:val="005C422D"/>
    <w:rsid w:val="005C508D"/>
    <w:rsid w:val="005D0A8D"/>
    <w:rsid w:val="005D1942"/>
    <w:rsid w:val="005D1F1E"/>
    <w:rsid w:val="005D279C"/>
    <w:rsid w:val="005D2D4B"/>
    <w:rsid w:val="005D31DD"/>
    <w:rsid w:val="005D4338"/>
    <w:rsid w:val="005D4D90"/>
    <w:rsid w:val="005D4DF7"/>
    <w:rsid w:val="005D4FE8"/>
    <w:rsid w:val="005D53B5"/>
    <w:rsid w:val="005D572E"/>
    <w:rsid w:val="005D5F2A"/>
    <w:rsid w:val="005E3CAC"/>
    <w:rsid w:val="005E3DC4"/>
    <w:rsid w:val="005E4139"/>
    <w:rsid w:val="005E6ED4"/>
    <w:rsid w:val="005F02FE"/>
    <w:rsid w:val="005F10DB"/>
    <w:rsid w:val="005F3202"/>
    <w:rsid w:val="005F41B5"/>
    <w:rsid w:val="005F4308"/>
    <w:rsid w:val="005F5B66"/>
    <w:rsid w:val="005F625D"/>
    <w:rsid w:val="00601768"/>
    <w:rsid w:val="00602623"/>
    <w:rsid w:val="00602A5C"/>
    <w:rsid w:val="006032B2"/>
    <w:rsid w:val="00603F69"/>
    <w:rsid w:val="00604256"/>
    <w:rsid w:val="00605633"/>
    <w:rsid w:val="00606F63"/>
    <w:rsid w:val="00606F90"/>
    <w:rsid w:val="006116E9"/>
    <w:rsid w:val="00611B40"/>
    <w:rsid w:val="00615824"/>
    <w:rsid w:val="00615AF0"/>
    <w:rsid w:val="00615E19"/>
    <w:rsid w:val="00617F53"/>
    <w:rsid w:val="00620926"/>
    <w:rsid w:val="00623187"/>
    <w:rsid w:val="00624C4C"/>
    <w:rsid w:val="006266A5"/>
    <w:rsid w:val="00626C27"/>
    <w:rsid w:val="00627825"/>
    <w:rsid w:val="0063045A"/>
    <w:rsid w:val="00630CFA"/>
    <w:rsid w:val="00632D9F"/>
    <w:rsid w:val="00632DFC"/>
    <w:rsid w:val="00636B04"/>
    <w:rsid w:val="00637C6B"/>
    <w:rsid w:val="00644B5A"/>
    <w:rsid w:val="00645917"/>
    <w:rsid w:val="006459B6"/>
    <w:rsid w:val="00646B00"/>
    <w:rsid w:val="00650A1F"/>
    <w:rsid w:val="00652165"/>
    <w:rsid w:val="0065255E"/>
    <w:rsid w:val="00652749"/>
    <w:rsid w:val="00653866"/>
    <w:rsid w:val="006538B2"/>
    <w:rsid w:val="00655AF5"/>
    <w:rsid w:val="00656330"/>
    <w:rsid w:val="00656640"/>
    <w:rsid w:val="00663BA7"/>
    <w:rsid w:val="00665EB3"/>
    <w:rsid w:val="00666E3A"/>
    <w:rsid w:val="00670381"/>
    <w:rsid w:val="0067140E"/>
    <w:rsid w:val="00672FA0"/>
    <w:rsid w:val="00675B61"/>
    <w:rsid w:val="006764B0"/>
    <w:rsid w:val="0068161C"/>
    <w:rsid w:val="00681E46"/>
    <w:rsid w:val="006821AA"/>
    <w:rsid w:val="006840A1"/>
    <w:rsid w:val="006845F0"/>
    <w:rsid w:val="006846AC"/>
    <w:rsid w:val="00690799"/>
    <w:rsid w:val="00691B92"/>
    <w:rsid w:val="00691EB6"/>
    <w:rsid w:val="00693F96"/>
    <w:rsid w:val="0069443E"/>
    <w:rsid w:val="00695B31"/>
    <w:rsid w:val="0069647F"/>
    <w:rsid w:val="006A159A"/>
    <w:rsid w:val="006B1027"/>
    <w:rsid w:val="006B140D"/>
    <w:rsid w:val="006B1B94"/>
    <w:rsid w:val="006B21CD"/>
    <w:rsid w:val="006B26C6"/>
    <w:rsid w:val="006B3B25"/>
    <w:rsid w:val="006B3BEB"/>
    <w:rsid w:val="006B455B"/>
    <w:rsid w:val="006B6F75"/>
    <w:rsid w:val="006B74A1"/>
    <w:rsid w:val="006C0AAC"/>
    <w:rsid w:val="006C0EB5"/>
    <w:rsid w:val="006C5F29"/>
    <w:rsid w:val="006C6905"/>
    <w:rsid w:val="006C7C13"/>
    <w:rsid w:val="006D36B0"/>
    <w:rsid w:val="006D493E"/>
    <w:rsid w:val="006D67E4"/>
    <w:rsid w:val="006E3769"/>
    <w:rsid w:val="006E4234"/>
    <w:rsid w:val="006F0150"/>
    <w:rsid w:val="006F15BB"/>
    <w:rsid w:val="006F206D"/>
    <w:rsid w:val="006F3156"/>
    <w:rsid w:val="006F35C5"/>
    <w:rsid w:val="006F3A74"/>
    <w:rsid w:val="006F48CA"/>
    <w:rsid w:val="006F531E"/>
    <w:rsid w:val="006F65CD"/>
    <w:rsid w:val="006F764F"/>
    <w:rsid w:val="006F7734"/>
    <w:rsid w:val="0070749E"/>
    <w:rsid w:val="00710881"/>
    <w:rsid w:val="00710BAC"/>
    <w:rsid w:val="00712F5F"/>
    <w:rsid w:val="007139D1"/>
    <w:rsid w:val="00713BEA"/>
    <w:rsid w:val="00716B73"/>
    <w:rsid w:val="00721004"/>
    <w:rsid w:val="007210BB"/>
    <w:rsid w:val="0072164E"/>
    <w:rsid w:val="00721C78"/>
    <w:rsid w:val="00722E48"/>
    <w:rsid w:val="007241EA"/>
    <w:rsid w:val="00725F52"/>
    <w:rsid w:val="00726B15"/>
    <w:rsid w:val="00727F65"/>
    <w:rsid w:val="00732519"/>
    <w:rsid w:val="00733339"/>
    <w:rsid w:val="00733FE3"/>
    <w:rsid w:val="00735D8F"/>
    <w:rsid w:val="00736680"/>
    <w:rsid w:val="007374A5"/>
    <w:rsid w:val="00740400"/>
    <w:rsid w:val="00742370"/>
    <w:rsid w:val="007447ED"/>
    <w:rsid w:val="00744E32"/>
    <w:rsid w:val="007460C5"/>
    <w:rsid w:val="007462D8"/>
    <w:rsid w:val="007477D5"/>
    <w:rsid w:val="007505C2"/>
    <w:rsid w:val="00754830"/>
    <w:rsid w:val="007565BF"/>
    <w:rsid w:val="007620B7"/>
    <w:rsid w:val="0076225A"/>
    <w:rsid w:val="0076415B"/>
    <w:rsid w:val="00765640"/>
    <w:rsid w:val="007665DD"/>
    <w:rsid w:val="00767155"/>
    <w:rsid w:val="00767CAC"/>
    <w:rsid w:val="00773B80"/>
    <w:rsid w:val="00775D19"/>
    <w:rsid w:val="0077784D"/>
    <w:rsid w:val="00777ADD"/>
    <w:rsid w:val="00780D70"/>
    <w:rsid w:val="00780DB3"/>
    <w:rsid w:val="00782816"/>
    <w:rsid w:val="007840BD"/>
    <w:rsid w:val="007859EC"/>
    <w:rsid w:val="00787267"/>
    <w:rsid w:val="007875EB"/>
    <w:rsid w:val="00790BCC"/>
    <w:rsid w:val="00792190"/>
    <w:rsid w:val="00794B69"/>
    <w:rsid w:val="00794F8A"/>
    <w:rsid w:val="007957E6"/>
    <w:rsid w:val="007A30F8"/>
    <w:rsid w:val="007A4569"/>
    <w:rsid w:val="007A724A"/>
    <w:rsid w:val="007B25F7"/>
    <w:rsid w:val="007B3498"/>
    <w:rsid w:val="007B349B"/>
    <w:rsid w:val="007B433B"/>
    <w:rsid w:val="007B6DB7"/>
    <w:rsid w:val="007B73A0"/>
    <w:rsid w:val="007C40C0"/>
    <w:rsid w:val="007C7021"/>
    <w:rsid w:val="007D323C"/>
    <w:rsid w:val="007D3292"/>
    <w:rsid w:val="007D33A9"/>
    <w:rsid w:val="007D3A42"/>
    <w:rsid w:val="007E03C0"/>
    <w:rsid w:val="007E106C"/>
    <w:rsid w:val="007E1445"/>
    <w:rsid w:val="007E175E"/>
    <w:rsid w:val="007E2769"/>
    <w:rsid w:val="007E484B"/>
    <w:rsid w:val="007E4D87"/>
    <w:rsid w:val="007E637C"/>
    <w:rsid w:val="007E6EAC"/>
    <w:rsid w:val="007E71FA"/>
    <w:rsid w:val="007F2466"/>
    <w:rsid w:val="007F26E9"/>
    <w:rsid w:val="007F2808"/>
    <w:rsid w:val="007F3260"/>
    <w:rsid w:val="007F464B"/>
    <w:rsid w:val="007F6F2A"/>
    <w:rsid w:val="00801130"/>
    <w:rsid w:val="00801D91"/>
    <w:rsid w:val="008031E0"/>
    <w:rsid w:val="0080354C"/>
    <w:rsid w:val="00806477"/>
    <w:rsid w:val="00806D5B"/>
    <w:rsid w:val="008075D4"/>
    <w:rsid w:val="008107F6"/>
    <w:rsid w:val="008108E1"/>
    <w:rsid w:val="00811E15"/>
    <w:rsid w:val="00813D09"/>
    <w:rsid w:val="00814A5B"/>
    <w:rsid w:val="00814B9B"/>
    <w:rsid w:val="0082190F"/>
    <w:rsid w:val="00822B9A"/>
    <w:rsid w:val="008232D5"/>
    <w:rsid w:val="00826807"/>
    <w:rsid w:val="00830AE4"/>
    <w:rsid w:val="008314A4"/>
    <w:rsid w:val="00831548"/>
    <w:rsid w:val="00834199"/>
    <w:rsid w:val="00834DDF"/>
    <w:rsid w:val="00835464"/>
    <w:rsid w:val="008428FF"/>
    <w:rsid w:val="00843573"/>
    <w:rsid w:val="00845695"/>
    <w:rsid w:val="0085243E"/>
    <w:rsid w:val="0085461B"/>
    <w:rsid w:val="00855672"/>
    <w:rsid w:val="00856A6C"/>
    <w:rsid w:val="0085711F"/>
    <w:rsid w:val="00861217"/>
    <w:rsid w:val="00862589"/>
    <w:rsid w:val="0086321E"/>
    <w:rsid w:val="00864BEF"/>
    <w:rsid w:val="00865806"/>
    <w:rsid w:val="00865BDF"/>
    <w:rsid w:val="008670F7"/>
    <w:rsid w:val="00871B0B"/>
    <w:rsid w:val="00871C48"/>
    <w:rsid w:val="0087498B"/>
    <w:rsid w:val="00875673"/>
    <w:rsid w:val="00876BC9"/>
    <w:rsid w:val="00877C08"/>
    <w:rsid w:val="00880272"/>
    <w:rsid w:val="00884371"/>
    <w:rsid w:val="00887CFB"/>
    <w:rsid w:val="00894755"/>
    <w:rsid w:val="008965DF"/>
    <w:rsid w:val="00896700"/>
    <w:rsid w:val="00896A31"/>
    <w:rsid w:val="0089717E"/>
    <w:rsid w:val="008A061E"/>
    <w:rsid w:val="008A1CE7"/>
    <w:rsid w:val="008A1D19"/>
    <w:rsid w:val="008A2F82"/>
    <w:rsid w:val="008A45EC"/>
    <w:rsid w:val="008B2778"/>
    <w:rsid w:val="008B2B59"/>
    <w:rsid w:val="008B438A"/>
    <w:rsid w:val="008B4608"/>
    <w:rsid w:val="008B4B31"/>
    <w:rsid w:val="008B5179"/>
    <w:rsid w:val="008B5636"/>
    <w:rsid w:val="008B6297"/>
    <w:rsid w:val="008B7F57"/>
    <w:rsid w:val="008C0214"/>
    <w:rsid w:val="008C2E50"/>
    <w:rsid w:val="008C35EC"/>
    <w:rsid w:val="008C4B4A"/>
    <w:rsid w:val="008C5E38"/>
    <w:rsid w:val="008D0598"/>
    <w:rsid w:val="008D06EF"/>
    <w:rsid w:val="008D4E9C"/>
    <w:rsid w:val="008D54A8"/>
    <w:rsid w:val="008D5D00"/>
    <w:rsid w:val="008D5F8F"/>
    <w:rsid w:val="008E120D"/>
    <w:rsid w:val="008E12DD"/>
    <w:rsid w:val="008E1682"/>
    <w:rsid w:val="008E2FCF"/>
    <w:rsid w:val="008E3633"/>
    <w:rsid w:val="008E49A1"/>
    <w:rsid w:val="008E728D"/>
    <w:rsid w:val="008F12EA"/>
    <w:rsid w:val="008F1B4F"/>
    <w:rsid w:val="008F21F3"/>
    <w:rsid w:val="008F2D03"/>
    <w:rsid w:val="008F59B0"/>
    <w:rsid w:val="008F73CF"/>
    <w:rsid w:val="008F7DDC"/>
    <w:rsid w:val="00900EBE"/>
    <w:rsid w:val="00901387"/>
    <w:rsid w:val="00901EB9"/>
    <w:rsid w:val="00906254"/>
    <w:rsid w:val="0090740C"/>
    <w:rsid w:val="0090762B"/>
    <w:rsid w:val="00907C7F"/>
    <w:rsid w:val="00910771"/>
    <w:rsid w:val="00911F1F"/>
    <w:rsid w:val="00912356"/>
    <w:rsid w:val="00912A6F"/>
    <w:rsid w:val="0091613F"/>
    <w:rsid w:val="00916169"/>
    <w:rsid w:val="00916A4D"/>
    <w:rsid w:val="00920545"/>
    <w:rsid w:val="00922B55"/>
    <w:rsid w:val="009234DE"/>
    <w:rsid w:val="00925405"/>
    <w:rsid w:val="009260E7"/>
    <w:rsid w:val="009269C7"/>
    <w:rsid w:val="0092749D"/>
    <w:rsid w:val="00931040"/>
    <w:rsid w:val="00931E63"/>
    <w:rsid w:val="0093387A"/>
    <w:rsid w:val="009339AB"/>
    <w:rsid w:val="00934039"/>
    <w:rsid w:val="00934709"/>
    <w:rsid w:val="00934EB2"/>
    <w:rsid w:val="00937F61"/>
    <w:rsid w:val="00940589"/>
    <w:rsid w:val="00942F3C"/>
    <w:rsid w:val="00946B49"/>
    <w:rsid w:val="0094709B"/>
    <w:rsid w:val="00947188"/>
    <w:rsid w:val="00953444"/>
    <w:rsid w:val="0095390B"/>
    <w:rsid w:val="0095660D"/>
    <w:rsid w:val="009578D0"/>
    <w:rsid w:val="00960C47"/>
    <w:rsid w:val="00960DFB"/>
    <w:rsid w:val="009617C3"/>
    <w:rsid w:val="00962795"/>
    <w:rsid w:val="0096313E"/>
    <w:rsid w:val="009670A2"/>
    <w:rsid w:val="00967180"/>
    <w:rsid w:val="0097030B"/>
    <w:rsid w:val="0097069C"/>
    <w:rsid w:val="00974DD5"/>
    <w:rsid w:val="0097521F"/>
    <w:rsid w:val="00975E3E"/>
    <w:rsid w:val="00976012"/>
    <w:rsid w:val="00980433"/>
    <w:rsid w:val="009811EA"/>
    <w:rsid w:val="009812AA"/>
    <w:rsid w:val="009831DB"/>
    <w:rsid w:val="00983E49"/>
    <w:rsid w:val="00983EFF"/>
    <w:rsid w:val="00985168"/>
    <w:rsid w:val="0098596E"/>
    <w:rsid w:val="00985B25"/>
    <w:rsid w:val="00991127"/>
    <w:rsid w:val="00992338"/>
    <w:rsid w:val="00992450"/>
    <w:rsid w:val="00993568"/>
    <w:rsid w:val="00993C62"/>
    <w:rsid w:val="00993C86"/>
    <w:rsid w:val="00994521"/>
    <w:rsid w:val="0099605A"/>
    <w:rsid w:val="0099722D"/>
    <w:rsid w:val="009A271B"/>
    <w:rsid w:val="009A3451"/>
    <w:rsid w:val="009A469A"/>
    <w:rsid w:val="009A484B"/>
    <w:rsid w:val="009A5633"/>
    <w:rsid w:val="009A7A9A"/>
    <w:rsid w:val="009A7C2D"/>
    <w:rsid w:val="009B09D7"/>
    <w:rsid w:val="009B13FC"/>
    <w:rsid w:val="009B145A"/>
    <w:rsid w:val="009B1D01"/>
    <w:rsid w:val="009B42CD"/>
    <w:rsid w:val="009B47AC"/>
    <w:rsid w:val="009B6FF0"/>
    <w:rsid w:val="009C1D9D"/>
    <w:rsid w:val="009C41E4"/>
    <w:rsid w:val="009C484B"/>
    <w:rsid w:val="009C49FF"/>
    <w:rsid w:val="009C6306"/>
    <w:rsid w:val="009C78A9"/>
    <w:rsid w:val="009D1519"/>
    <w:rsid w:val="009D176E"/>
    <w:rsid w:val="009D23F3"/>
    <w:rsid w:val="009D2D3A"/>
    <w:rsid w:val="009D3CD6"/>
    <w:rsid w:val="009E28AA"/>
    <w:rsid w:val="009E71B3"/>
    <w:rsid w:val="009F1745"/>
    <w:rsid w:val="009F2CF6"/>
    <w:rsid w:val="009F5406"/>
    <w:rsid w:val="009F5AD4"/>
    <w:rsid w:val="009F6469"/>
    <w:rsid w:val="009F732B"/>
    <w:rsid w:val="00A00DB5"/>
    <w:rsid w:val="00A014E9"/>
    <w:rsid w:val="00A03E83"/>
    <w:rsid w:val="00A0482C"/>
    <w:rsid w:val="00A050A4"/>
    <w:rsid w:val="00A05E02"/>
    <w:rsid w:val="00A0736E"/>
    <w:rsid w:val="00A100F1"/>
    <w:rsid w:val="00A10CFE"/>
    <w:rsid w:val="00A1356A"/>
    <w:rsid w:val="00A14E94"/>
    <w:rsid w:val="00A16F56"/>
    <w:rsid w:val="00A17ADB"/>
    <w:rsid w:val="00A204F3"/>
    <w:rsid w:val="00A21014"/>
    <w:rsid w:val="00A22589"/>
    <w:rsid w:val="00A23BED"/>
    <w:rsid w:val="00A2476E"/>
    <w:rsid w:val="00A24957"/>
    <w:rsid w:val="00A26CD3"/>
    <w:rsid w:val="00A3048A"/>
    <w:rsid w:val="00A30758"/>
    <w:rsid w:val="00A358B4"/>
    <w:rsid w:val="00A416D6"/>
    <w:rsid w:val="00A464F2"/>
    <w:rsid w:val="00A46740"/>
    <w:rsid w:val="00A46902"/>
    <w:rsid w:val="00A474FC"/>
    <w:rsid w:val="00A50651"/>
    <w:rsid w:val="00A528A0"/>
    <w:rsid w:val="00A60242"/>
    <w:rsid w:val="00A60405"/>
    <w:rsid w:val="00A60FFA"/>
    <w:rsid w:val="00A6121E"/>
    <w:rsid w:val="00A65286"/>
    <w:rsid w:val="00A655DD"/>
    <w:rsid w:val="00A668A7"/>
    <w:rsid w:val="00A669F9"/>
    <w:rsid w:val="00A70028"/>
    <w:rsid w:val="00A71504"/>
    <w:rsid w:val="00A72529"/>
    <w:rsid w:val="00A7657C"/>
    <w:rsid w:val="00A7794D"/>
    <w:rsid w:val="00A812B4"/>
    <w:rsid w:val="00A84A48"/>
    <w:rsid w:val="00A8537B"/>
    <w:rsid w:val="00A85E41"/>
    <w:rsid w:val="00A9083F"/>
    <w:rsid w:val="00A92683"/>
    <w:rsid w:val="00A938BC"/>
    <w:rsid w:val="00A939FC"/>
    <w:rsid w:val="00AA1D5E"/>
    <w:rsid w:val="00AA440C"/>
    <w:rsid w:val="00AA45FB"/>
    <w:rsid w:val="00AA4B6B"/>
    <w:rsid w:val="00AB07A2"/>
    <w:rsid w:val="00AB0D33"/>
    <w:rsid w:val="00AB100E"/>
    <w:rsid w:val="00AB11E6"/>
    <w:rsid w:val="00AB185B"/>
    <w:rsid w:val="00AB2092"/>
    <w:rsid w:val="00AB29CC"/>
    <w:rsid w:val="00AB5DBA"/>
    <w:rsid w:val="00AC0DEF"/>
    <w:rsid w:val="00AC1306"/>
    <w:rsid w:val="00AC3B49"/>
    <w:rsid w:val="00AC3CC8"/>
    <w:rsid w:val="00AC400A"/>
    <w:rsid w:val="00AC4880"/>
    <w:rsid w:val="00AC529D"/>
    <w:rsid w:val="00AC5978"/>
    <w:rsid w:val="00AC5CE6"/>
    <w:rsid w:val="00AC6DCA"/>
    <w:rsid w:val="00AD1326"/>
    <w:rsid w:val="00AD233A"/>
    <w:rsid w:val="00AD29CF"/>
    <w:rsid w:val="00AD5CC1"/>
    <w:rsid w:val="00AE26BA"/>
    <w:rsid w:val="00AE28C3"/>
    <w:rsid w:val="00AE3012"/>
    <w:rsid w:val="00AE3B39"/>
    <w:rsid w:val="00AE3CEF"/>
    <w:rsid w:val="00AE5C27"/>
    <w:rsid w:val="00AE62F4"/>
    <w:rsid w:val="00AE7132"/>
    <w:rsid w:val="00AF0044"/>
    <w:rsid w:val="00AF2F9B"/>
    <w:rsid w:val="00AF3CB8"/>
    <w:rsid w:val="00AF3DCF"/>
    <w:rsid w:val="00AF4753"/>
    <w:rsid w:val="00AF493E"/>
    <w:rsid w:val="00AF57A2"/>
    <w:rsid w:val="00AF58E7"/>
    <w:rsid w:val="00B0037E"/>
    <w:rsid w:val="00B011A9"/>
    <w:rsid w:val="00B04ACC"/>
    <w:rsid w:val="00B077EB"/>
    <w:rsid w:val="00B1039B"/>
    <w:rsid w:val="00B1224B"/>
    <w:rsid w:val="00B13568"/>
    <w:rsid w:val="00B13FEC"/>
    <w:rsid w:val="00B15AC7"/>
    <w:rsid w:val="00B15F5F"/>
    <w:rsid w:val="00B178BF"/>
    <w:rsid w:val="00B211A5"/>
    <w:rsid w:val="00B217A1"/>
    <w:rsid w:val="00B21BD8"/>
    <w:rsid w:val="00B22794"/>
    <w:rsid w:val="00B2478F"/>
    <w:rsid w:val="00B250EB"/>
    <w:rsid w:val="00B25756"/>
    <w:rsid w:val="00B25D1D"/>
    <w:rsid w:val="00B26E17"/>
    <w:rsid w:val="00B31CD3"/>
    <w:rsid w:val="00B353CA"/>
    <w:rsid w:val="00B37CCD"/>
    <w:rsid w:val="00B40287"/>
    <w:rsid w:val="00B41E8C"/>
    <w:rsid w:val="00B41F06"/>
    <w:rsid w:val="00B4472B"/>
    <w:rsid w:val="00B44FF7"/>
    <w:rsid w:val="00B45A06"/>
    <w:rsid w:val="00B46AA6"/>
    <w:rsid w:val="00B4759C"/>
    <w:rsid w:val="00B50688"/>
    <w:rsid w:val="00B53BCB"/>
    <w:rsid w:val="00B53F8C"/>
    <w:rsid w:val="00B54DC7"/>
    <w:rsid w:val="00B550A8"/>
    <w:rsid w:val="00B57B43"/>
    <w:rsid w:val="00B626A2"/>
    <w:rsid w:val="00B6525D"/>
    <w:rsid w:val="00B66A64"/>
    <w:rsid w:val="00B6736C"/>
    <w:rsid w:val="00B67B1F"/>
    <w:rsid w:val="00B711EE"/>
    <w:rsid w:val="00B72220"/>
    <w:rsid w:val="00B72A0C"/>
    <w:rsid w:val="00B72A48"/>
    <w:rsid w:val="00B72C5F"/>
    <w:rsid w:val="00B75A63"/>
    <w:rsid w:val="00B80240"/>
    <w:rsid w:val="00B80C73"/>
    <w:rsid w:val="00B80E5B"/>
    <w:rsid w:val="00B81C96"/>
    <w:rsid w:val="00B841E1"/>
    <w:rsid w:val="00B93723"/>
    <w:rsid w:val="00B93A2C"/>
    <w:rsid w:val="00B95274"/>
    <w:rsid w:val="00B9676D"/>
    <w:rsid w:val="00B96A7B"/>
    <w:rsid w:val="00BA0759"/>
    <w:rsid w:val="00BA2E0A"/>
    <w:rsid w:val="00BA34C1"/>
    <w:rsid w:val="00BA3E12"/>
    <w:rsid w:val="00BA6CC0"/>
    <w:rsid w:val="00BB2268"/>
    <w:rsid w:val="00BB24A4"/>
    <w:rsid w:val="00BB3D85"/>
    <w:rsid w:val="00BC15D3"/>
    <w:rsid w:val="00BC36F8"/>
    <w:rsid w:val="00BC5FF4"/>
    <w:rsid w:val="00BC67DD"/>
    <w:rsid w:val="00BD02EC"/>
    <w:rsid w:val="00BD1661"/>
    <w:rsid w:val="00BD4BC3"/>
    <w:rsid w:val="00BE08FE"/>
    <w:rsid w:val="00BE7F7D"/>
    <w:rsid w:val="00BF1902"/>
    <w:rsid w:val="00BF22C5"/>
    <w:rsid w:val="00BF45CB"/>
    <w:rsid w:val="00BF5802"/>
    <w:rsid w:val="00C017DA"/>
    <w:rsid w:val="00C02AE4"/>
    <w:rsid w:val="00C03E55"/>
    <w:rsid w:val="00C04229"/>
    <w:rsid w:val="00C04C32"/>
    <w:rsid w:val="00C04C85"/>
    <w:rsid w:val="00C07ECB"/>
    <w:rsid w:val="00C10610"/>
    <w:rsid w:val="00C11361"/>
    <w:rsid w:val="00C11BA6"/>
    <w:rsid w:val="00C12A69"/>
    <w:rsid w:val="00C143B7"/>
    <w:rsid w:val="00C15F42"/>
    <w:rsid w:val="00C1644A"/>
    <w:rsid w:val="00C1697E"/>
    <w:rsid w:val="00C17DC7"/>
    <w:rsid w:val="00C20391"/>
    <w:rsid w:val="00C20C29"/>
    <w:rsid w:val="00C21BCB"/>
    <w:rsid w:val="00C22FC8"/>
    <w:rsid w:val="00C254B4"/>
    <w:rsid w:val="00C26625"/>
    <w:rsid w:val="00C26B3A"/>
    <w:rsid w:val="00C326A8"/>
    <w:rsid w:val="00C339C0"/>
    <w:rsid w:val="00C33D61"/>
    <w:rsid w:val="00C340EC"/>
    <w:rsid w:val="00C34FAC"/>
    <w:rsid w:val="00C36618"/>
    <w:rsid w:val="00C36E76"/>
    <w:rsid w:val="00C37718"/>
    <w:rsid w:val="00C37FB9"/>
    <w:rsid w:val="00C37FE4"/>
    <w:rsid w:val="00C40197"/>
    <w:rsid w:val="00C41A99"/>
    <w:rsid w:val="00C43659"/>
    <w:rsid w:val="00C45209"/>
    <w:rsid w:val="00C4685D"/>
    <w:rsid w:val="00C47269"/>
    <w:rsid w:val="00C4D7DA"/>
    <w:rsid w:val="00C50D0E"/>
    <w:rsid w:val="00C51D1E"/>
    <w:rsid w:val="00C533A2"/>
    <w:rsid w:val="00C535FF"/>
    <w:rsid w:val="00C5596C"/>
    <w:rsid w:val="00C5696A"/>
    <w:rsid w:val="00C56B68"/>
    <w:rsid w:val="00C56F51"/>
    <w:rsid w:val="00C57127"/>
    <w:rsid w:val="00C625AF"/>
    <w:rsid w:val="00C6269D"/>
    <w:rsid w:val="00C63B5E"/>
    <w:rsid w:val="00C63C5C"/>
    <w:rsid w:val="00C641F7"/>
    <w:rsid w:val="00C64422"/>
    <w:rsid w:val="00C66296"/>
    <w:rsid w:val="00C669B8"/>
    <w:rsid w:val="00C7064F"/>
    <w:rsid w:val="00C70D33"/>
    <w:rsid w:val="00C714CD"/>
    <w:rsid w:val="00C71AD1"/>
    <w:rsid w:val="00C72680"/>
    <w:rsid w:val="00C730CF"/>
    <w:rsid w:val="00C759AB"/>
    <w:rsid w:val="00C764BF"/>
    <w:rsid w:val="00C7685F"/>
    <w:rsid w:val="00C7778B"/>
    <w:rsid w:val="00C80774"/>
    <w:rsid w:val="00C81272"/>
    <w:rsid w:val="00C82A8E"/>
    <w:rsid w:val="00C82F60"/>
    <w:rsid w:val="00C86D2F"/>
    <w:rsid w:val="00C8714A"/>
    <w:rsid w:val="00C87E85"/>
    <w:rsid w:val="00C87F84"/>
    <w:rsid w:val="00C925E3"/>
    <w:rsid w:val="00C93210"/>
    <w:rsid w:val="00C9360E"/>
    <w:rsid w:val="00C939A5"/>
    <w:rsid w:val="00CA00CB"/>
    <w:rsid w:val="00CA21E7"/>
    <w:rsid w:val="00CA24EA"/>
    <w:rsid w:val="00CA5BE3"/>
    <w:rsid w:val="00CA7F27"/>
    <w:rsid w:val="00CB0AD9"/>
    <w:rsid w:val="00CB3BFA"/>
    <w:rsid w:val="00CB5377"/>
    <w:rsid w:val="00CB5815"/>
    <w:rsid w:val="00CB5A2D"/>
    <w:rsid w:val="00CC083E"/>
    <w:rsid w:val="00CC0883"/>
    <w:rsid w:val="00CC09E8"/>
    <w:rsid w:val="00CC16B3"/>
    <w:rsid w:val="00CC21F6"/>
    <w:rsid w:val="00CC2D25"/>
    <w:rsid w:val="00CC41B7"/>
    <w:rsid w:val="00CC672F"/>
    <w:rsid w:val="00CC6CAB"/>
    <w:rsid w:val="00CC6DDA"/>
    <w:rsid w:val="00CC714F"/>
    <w:rsid w:val="00CD1697"/>
    <w:rsid w:val="00CD1A31"/>
    <w:rsid w:val="00CD1F70"/>
    <w:rsid w:val="00CD7467"/>
    <w:rsid w:val="00CE046A"/>
    <w:rsid w:val="00CE1F11"/>
    <w:rsid w:val="00CE5DED"/>
    <w:rsid w:val="00CE7235"/>
    <w:rsid w:val="00CF07CA"/>
    <w:rsid w:val="00CF3E01"/>
    <w:rsid w:val="00D00468"/>
    <w:rsid w:val="00D01940"/>
    <w:rsid w:val="00D03E0C"/>
    <w:rsid w:val="00D063CC"/>
    <w:rsid w:val="00D07827"/>
    <w:rsid w:val="00D100F0"/>
    <w:rsid w:val="00D11FEC"/>
    <w:rsid w:val="00D14927"/>
    <w:rsid w:val="00D1496F"/>
    <w:rsid w:val="00D14E0F"/>
    <w:rsid w:val="00D164F4"/>
    <w:rsid w:val="00D16E9A"/>
    <w:rsid w:val="00D16F3B"/>
    <w:rsid w:val="00D22756"/>
    <w:rsid w:val="00D235CD"/>
    <w:rsid w:val="00D25F58"/>
    <w:rsid w:val="00D26A74"/>
    <w:rsid w:val="00D26FB9"/>
    <w:rsid w:val="00D31D92"/>
    <w:rsid w:val="00D3428A"/>
    <w:rsid w:val="00D35585"/>
    <w:rsid w:val="00D36F12"/>
    <w:rsid w:val="00D40741"/>
    <w:rsid w:val="00D41D15"/>
    <w:rsid w:val="00D45357"/>
    <w:rsid w:val="00D46102"/>
    <w:rsid w:val="00D50066"/>
    <w:rsid w:val="00D51ADE"/>
    <w:rsid w:val="00D526E9"/>
    <w:rsid w:val="00D5296C"/>
    <w:rsid w:val="00D52A68"/>
    <w:rsid w:val="00D53254"/>
    <w:rsid w:val="00D56337"/>
    <w:rsid w:val="00D56BB8"/>
    <w:rsid w:val="00D621FA"/>
    <w:rsid w:val="00D62A5A"/>
    <w:rsid w:val="00D63873"/>
    <w:rsid w:val="00D64452"/>
    <w:rsid w:val="00D64849"/>
    <w:rsid w:val="00D64E07"/>
    <w:rsid w:val="00D64FA2"/>
    <w:rsid w:val="00D7083F"/>
    <w:rsid w:val="00D71B14"/>
    <w:rsid w:val="00D75523"/>
    <w:rsid w:val="00D75856"/>
    <w:rsid w:val="00D7586F"/>
    <w:rsid w:val="00D77478"/>
    <w:rsid w:val="00D77481"/>
    <w:rsid w:val="00D77FA8"/>
    <w:rsid w:val="00D8047A"/>
    <w:rsid w:val="00D80628"/>
    <w:rsid w:val="00D82066"/>
    <w:rsid w:val="00D825AA"/>
    <w:rsid w:val="00D826A0"/>
    <w:rsid w:val="00D849AC"/>
    <w:rsid w:val="00D854DB"/>
    <w:rsid w:val="00D9045A"/>
    <w:rsid w:val="00D90C41"/>
    <w:rsid w:val="00D919F4"/>
    <w:rsid w:val="00D9562A"/>
    <w:rsid w:val="00D957C7"/>
    <w:rsid w:val="00D967BA"/>
    <w:rsid w:val="00D97B39"/>
    <w:rsid w:val="00DA0F2E"/>
    <w:rsid w:val="00DA2587"/>
    <w:rsid w:val="00DA5D96"/>
    <w:rsid w:val="00DA5DE3"/>
    <w:rsid w:val="00DA63FC"/>
    <w:rsid w:val="00DA6C03"/>
    <w:rsid w:val="00DA78B0"/>
    <w:rsid w:val="00DA7C5D"/>
    <w:rsid w:val="00DB1F45"/>
    <w:rsid w:val="00DB2DFD"/>
    <w:rsid w:val="00DB3DCE"/>
    <w:rsid w:val="00DB401C"/>
    <w:rsid w:val="00DB4B84"/>
    <w:rsid w:val="00DB4F10"/>
    <w:rsid w:val="00DB7C5F"/>
    <w:rsid w:val="00DC134F"/>
    <w:rsid w:val="00DC220B"/>
    <w:rsid w:val="00DC3445"/>
    <w:rsid w:val="00DC3A3B"/>
    <w:rsid w:val="00DC4D62"/>
    <w:rsid w:val="00DC7A17"/>
    <w:rsid w:val="00DD0C39"/>
    <w:rsid w:val="00DD0F8E"/>
    <w:rsid w:val="00DD11FC"/>
    <w:rsid w:val="00DD25FE"/>
    <w:rsid w:val="00DD5128"/>
    <w:rsid w:val="00DD5AFD"/>
    <w:rsid w:val="00DD5F7E"/>
    <w:rsid w:val="00DE31C3"/>
    <w:rsid w:val="00DE4363"/>
    <w:rsid w:val="00DE7F16"/>
    <w:rsid w:val="00DF1BF4"/>
    <w:rsid w:val="00DF23C4"/>
    <w:rsid w:val="00DF2A04"/>
    <w:rsid w:val="00DF2BA5"/>
    <w:rsid w:val="00DF4C8A"/>
    <w:rsid w:val="00DF5D1B"/>
    <w:rsid w:val="00DF7016"/>
    <w:rsid w:val="00E00F63"/>
    <w:rsid w:val="00E01EE9"/>
    <w:rsid w:val="00E022A1"/>
    <w:rsid w:val="00E0311A"/>
    <w:rsid w:val="00E05BBE"/>
    <w:rsid w:val="00E10542"/>
    <w:rsid w:val="00E13035"/>
    <w:rsid w:val="00E140E0"/>
    <w:rsid w:val="00E14A8A"/>
    <w:rsid w:val="00E14F6E"/>
    <w:rsid w:val="00E2031D"/>
    <w:rsid w:val="00E21E85"/>
    <w:rsid w:val="00E22711"/>
    <w:rsid w:val="00E31D9D"/>
    <w:rsid w:val="00E329B5"/>
    <w:rsid w:val="00E37FA0"/>
    <w:rsid w:val="00E43DDF"/>
    <w:rsid w:val="00E45B19"/>
    <w:rsid w:val="00E45CB9"/>
    <w:rsid w:val="00E46F1F"/>
    <w:rsid w:val="00E46F6F"/>
    <w:rsid w:val="00E5025C"/>
    <w:rsid w:val="00E5035E"/>
    <w:rsid w:val="00E51EB4"/>
    <w:rsid w:val="00E529AC"/>
    <w:rsid w:val="00E544F5"/>
    <w:rsid w:val="00E54BA8"/>
    <w:rsid w:val="00E570FE"/>
    <w:rsid w:val="00E5739A"/>
    <w:rsid w:val="00E57523"/>
    <w:rsid w:val="00E60A66"/>
    <w:rsid w:val="00E6204B"/>
    <w:rsid w:val="00E63362"/>
    <w:rsid w:val="00E6342F"/>
    <w:rsid w:val="00E652F1"/>
    <w:rsid w:val="00E6709C"/>
    <w:rsid w:val="00E67872"/>
    <w:rsid w:val="00E71280"/>
    <w:rsid w:val="00E71605"/>
    <w:rsid w:val="00E75270"/>
    <w:rsid w:val="00E7671A"/>
    <w:rsid w:val="00E76A1E"/>
    <w:rsid w:val="00E82A6E"/>
    <w:rsid w:val="00E850B4"/>
    <w:rsid w:val="00E858B3"/>
    <w:rsid w:val="00E8779B"/>
    <w:rsid w:val="00E87DAE"/>
    <w:rsid w:val="00E87F6A"/>
    <w:rsid w:val="00E903A5"/>
    <w:rsid w:val="00E9075C"/>
    <w:rsid w:val="00E9432F"/>
    <w:rsid w:val="00EA2BAE"/>
    <w:rsid w:val="00EA30FF"/>
    <w:rsid w:val="00EA3B14"/>
    <w:rsid w:val="00EA3F4E"/>
    <w:rsid w:val="00EA5574"/>
    <w:rsid w:val="00EA5848"/>
    <w:rsid w:val="00EA65E3"/>
    <w:rsid w:val="00EB0B12"/>
    <w:rsid w:val="00EB1104"/>
    <w:rsid w:val="00EB1E99"/>
    <w:rsid w:val="00EB2231"/>
    <w:rsid w:val="00EB2464"/>
    <w:rsid w:val="00EB28CE"/>
    <w:rsid w:val="00EB4B44"/>
    <w:rsid w:val="00EB50AE"/>
    <w:rsid w:val="00EB549A"/>
    <w:rsid w:val="00EB5507"/>
    <w:rsid w:val="00EB602D"/>
    <w:rsid w:val="00EB70DD"/>
    <w:rsid w:val="00EC0063"/>
    <w:rsid w:val="00EC3B17"/>
    <w:rsid w:val="00EC44C5"/>
    <w:rsid w:val="00EC4706"/>
    <w:rsid w:val="00EC55F2"/>
    <w:rsid w:val="00EC5F79"/>
    <w:rsid w:val="00ED0571"/>
    <w:rsid w:val="00ED1854"/>
    <w:rsid w:val="00ED30B6"/>
    <w:rsid w:val="00ED453C"/>
    <w:rsid w:val="00ED6E02"/>
    <w:rsid w:val="00EE0CF7"/>
    <w:rsid w:val="00EE11B8"/>
    <w:rsid w:val="00EE1A05"/>
    <w:rsid w:val="00EE1E74"/>
    <w:rsid w:val="00EE4D76"/>
    <w:rsid w:val="00EE65D0"/>
    <w:rsid w:val="00EE7368"/>
    <w:rsid w:val="00EE7712"/>
    <w:rsid w:val="00EF137D"/>
    <w:rsid w:val="00EF39E8"/>
    <w:rsid w:val="00F00DCA"/>
    <w:rsid w:val="00F01A91"/>
    <w:rsid w:val="00F023F3"/>
    <w:rsid w:val="00F03461"/>
    <w:rsid w:val="00F06429"/>
    <w:rsid w:val="00F06520"/>
    <w:rsid w:val="00F1056D"/>
    <w:rsid w:val="00F12887"/>
    <w:rsid w:val="00F152C1"/>
    <w:rsid w:val="00F177F9"/>
    <w:rsid w:val="00F1DCDF"/>
    <w:rsid w:val="00F238E0"/>
    <w:rsid w:val="00F23EB1"/>
    <w:rsid w:val="00F24004"/>
    <w:rsid w:val="00F272EB"/>
    <w:rsid w:val="00F27622"/>
    <w:rsid w:val="00F276F9"/>
    <w:rsid w:val="00F3046C"/>
    <w:rsid w:val="00F36CAD"/>
    <w:rsid w:val="00F36F4E"/>
    <w:rsid w:val="00F41079"/>
    <w:rsid w:val="00F45975"/>
    <w:rsid w:val="00F4600D"/>
    <w:rsid w:val="00F463C6"/>
    <w:rsid w:val="00F465D2"/>
    <w:rsid w:val="00F52F35"/>
    <w:rsid w:val="00F545E3"/>
    <w:rsid w:val="00F54665"/>
    <w:rsid w:val="00F55ACA"/>
    <w:rsid w:val="00F56468"/>
    <w:rsid w:val="00F5669A"/>
    <w:rsid w:val="00F566D9"/>
    <w:rsid w:val="00F57BBE"/>
    <w:rsid w:val="00F60959"/>
    <w:rsid w:val="00F619AC"/>
    <w:rsid w:val="00F62938"/>
    <w:rsid w:val="00F62AB6"/>
    <w:rsid w:val="00F63919"/>
    <w:rsid w:val="00F64446"/>
    <w:rsid w:val="00F66288"/>
    <w:rsid w:val="00F6678A"/>
    <w:rsid w:val="00F66A1D"/>
    <w:rsid w:val="00F72C93"/>
    <w:rsid w:val="00F73AA4"/>
    <w:rsid w:val="00F73E67"/>
    <w:rsid w:val="00F74419"/>
    <w:rsid w:val="00F7733B"/>
    <w:rsid w:val="00F778F1"/>
    <w:rsid w:val="00F77F3A"/>
    <w:rsid w:val="00F80470"/>
    <w:rsid w:val="00F82528"/>
    <w:rsid w:val="00F830F2"/>
    <w:rsid w:val="00F84741"/>
    <w:rsid w:val="00F84965"/>
    <w:rsid w:val="00F85294"/>
    <w:rsid w:val="00F860EE"/>
    <w:rsid w:val="00F9058C"/>
    <w:rsid w:val="00F90D9E"/>
    <w:rsid w:val="00F92545"/>
    <w:rsid w:val="00F95A64"/>
    <w:rsid w:val="00F96550"/>
    <w:rsid w:val="00FA1BAE"/>
    <w:rsid w:val="00FA2407"/>
    <w:rsid w:val="00FA4156"/>
    <w:rsid w:val="00FA6FA0"/>
    <w:rsid w:val="00FA7543"/>
    <w:rsid w:val="00FB02E6"/>
    <w:rsid w:val="00FB0439"/>
    <w:rsid w:val="00FB09C6"/>
    <w:rsid w:val="00FB2C28"/>
    <w:rsid w:val="00FB2F77"/>
    <w:rsid w:val="00FB3F3D"/>
    <w:rsid w:val="00FB4A59"/>
    <w:rsid w:val="00FB5017"/>
    <w:rsid w:val="00FB72D5"/>
    <w:rsid w:val="00FC4719"/>
    <w:rsid w:val="00FD11C3"/>
    <w:rsid w:val="00FD2CD1"/>
    <w:rsid w:val="00FD3659"/>
    <w:rsid w:val="00FD376E"/>
    <w:rsid w:val="00FE2A3B"/>
    <w:rsid w:val="00FE2AD9"/>
    <w:rsid w:val="00FE2F2C"/>
    <w:rsid w:val="00FE3834"/>
    <w:rsid w:val="00FE45F1"/>
    <w:rsid w:val="00FE499F"/>
    <w:rsid w:val="00FE654A"/>
    <w:rsid w:val="00FE78CE"/>
    <w:rsid w:val="00FF1429"/>
    <w:rsid w:val="00FF33F3"/>
    <w:rsid w:val="00FF46DB"/>
    <w:rsid w:val="00FF4E72"/>
    <w:rsid w:val="00FF4EAA"/>
    <w:rsid w:val="00FF5329"/>
    <w:rsid w:val="00FF58B5"/>
    <w:rsid w:val="00FF670A"/>
    <w:rsid w:val="0188A75C"/>
    <w:rsid w:val="01AE72E2"/>
    <w:rsid w:val="023F0F24"/>
    <w:rsid w:val="02620ABB"/>
    <w:rsid w:val="02AD6F73"/>
    <w:rsid w:val="02D9B689"/>
    <w:rsid w:val="03E75F30"/>
    <w:rsid w:val="03F724CD"/>
    <w:rsid w:val="0427B8AC"/>
    <w:rsid w:val="04C0481E"/>
    <w:rsid w:val="05B79878"/>
    <w:rsid w:val="05DF66B9"/>
    <w:rsid w:val="07F7E8E0"/>
    <w:rsid w:val="086BEBAE"/>
    <w:rsid w:val="08ADD726"/>
    <w:rsid w:val="09485800"/>
    <w:rsid w:val="09551E20"/>
    <w:rsid w:val="0A641475"/>
    <w:rsid w:val="0B34F381"/>
    <w:rsid w:val="0CC0943A"/>
    <w:rsid w:val="0DDFF6E9"/>
    <w:rsid w:val="0EB5BA31"/>
    <w:rsid w:val="1029DECB"/>
    <w:rsid w:val="10403891"/>
    <w:rsid w:val="11EDB7FF"/>
    <w:rsid w:val="12D6EDB1"/>
    <w:rsid w:val="139F33DF"/>
    <w:rsid w:val="15400E2C"/>
    <w:rsid w:val="162F0BB5"/>
    <w:rsid w:val="1692E475"/>
    <w:rsid w:val="17250B84"/>
    <w:rsid w:val="17365908"/>
    <w:rsid w:val="17A48D80"/>
    <w:rsid w:val="1927A9E2"/>
    <w:rsid w:val="1AFAB664"/>
    <w:rsid w:val="1B177C3C"/>
    <w:rsid w:val="1B3B3030"/>
    <w:rsid w:val="1B514638"/>
    <w:rsid w:val="1C6A02BE"/>
    <w:rsid w:val="1E2917BA"/>
    <w:rsid w:val="1F889DE5"/>
    <w:rsid w:val="1FD4D1D5"/>
    <w:rsid w:val="21AD6A8B"/>
    <w:rsid w:val="22E62185"/>
    <w:rsid w:val="232F6842"/>
    <w:rsid w:val="23E82917"/>
    <w:rsid w:val="2687AD49"/>
    <w:rsid w:val="27FCEA0F"/>
    <w:rsid w:val="2A5E761D"/>
    <w:rsid w:val="2AA56E5D"/>
    <w:rsid w:val="2B34EDC8"/>
    <w:rsid w:val="2B6C175D"/>
    <w:rsid w:val="2B9FF874"/>
    <w:rsid w:val="2C4FDB0B"/>
    <w:rsid w:val="2C6CED85"/>
    <w:rsid w:val="2CA00E10"/>
    <w:rsid w:val="2DF2280A"/>
    <w:rsid w:val="2F8A9F7C"/>
    <w:rsid w:val="2FB17B2D"/>
    <w:rsid w:val="2FE50FC9"/>
    <w:rsid w:val="2FF9ADF2"/>
    <w:rsid w:val="3355D9F3"/>
    <w:rsid w:val="3374B047"/>
    <w:rsid w:val="3448D4BF"/>
    <w:rsid w:val="35A95487"/>
    <w:rsid w:val="35E7DCBC"/>
    <w:rsid w:val="3621F7F0"/>
    <w:rsid w:val="374E9506"/>
    <w:rsid w:val="375DDDE4"/>
    <w:rsid w:val="39867739"/>
    <w:rsid w:val="3AB1D12F"/>
    <w:rsid w:val="3C209CD8"/>
    <w:rsid w:val="3C29C77A"/>
    <w:rsid w:val="3C438339"/>
    <w:rsid w:val="3C91D6CE"/>
    <w:rsid w:val="3CD31F25"/>
    <w:rsid w:val="3D7DC22B"/>
    <w:rsid w:val="3DDFCAFB"/>
    <w:rsid w:val="3E3F34F2"/>
    <w:rsid w:val="3E59EFC1"/>
    <w:rsid w:val="3E8EE5D2"/>
    <w:rsid w:val="3FBBFAA7"/>
    <w:rsid w:val="3FCB2117"/>
    <w:rsid w:val="411D73E5"/>
    <w:rsid w:val="4412888D"/>
    <w:rsid w:val="44B29197"/>
    <w:rsid w:val="453660F0"/>
    <w:rsid w:val="48B5BB15"/>
    <w:rsid w:val="4949CB38"/>
    <w:rsid w:val="4ADB21E9"/>
    <w:rsid w:val="4E43FFDF"/>
    <w:rsid w:val="5073F909"/>
    <w:rsid w:val="51081E45"/>
    <w:rsid w:val="5116CF52"/>
    <w:rsid w:val="51AA8FB9"/>
    <w:rsid w:val="51D1BCD6"/>
    <w:rsid w:val="51ED06FA"/>
    <w:rsid w:val="5204D811"/>
    <w:rsid w:val="52A234DB"/>
    <w:rsid w:val="5359CD4B"/>
    <w:rsid w:val="544499A1"/>
    <w:rsid w:val="54B2BADF"/>
    <w:rsid w:val="55372504"/>
    <w:rsid w:val="55E825E3"/>
    <w:rsid w:val="580EE25B"/>
    <w:rsid w:val="586EC5C6"/>
    <w:rsid w:val="59C96D63"/>
    <w:rsid w:val="5A632CA9"/>
    <w:rsid w:val="5ABDD6C8"/>
    <w:rsid w:val="5C074FA2"/>
    <w:rsid w:val="5CDB97D6"/>
    <w:rsid w:val="5D542D73"/>
    <w:rsid w:val="5DC5018A"/>
    <w:rsid w:val="5E16453E"/>
    <w:rsid w:val="5E79B706"/>
    <w:rsid w:val="5FEC89FF"/>
    <w:rsid w:val="60EB5372"/>
    <w:rsid w:val="612FECA3"/>
    <w:rsid w:val="61C4329D"/>
    <w:rsid w:val="62586A90"/>
    <w:rsid w:val="647CE969"/>
    <w:rsid w:val="6512B211"/>
    <w:rsid w:val="664F622F"/>
    <w:rsid w:val="6697A3C0"/>
    <w:rsid w:val="66ADA454"/>
    <w:rsid w:val="66F7329A"/>
    <w:rsid w:val="67968307"/>
    <w:rsid w:val="67B47E61"/>
    <w:rsid w:val="67C3B3C5"/>
    <w:rsid w:val="695F8426"/>
    <w:rsid w:val="6B0E46D8"/>
    <w:rsid w:val="6B70C49A"/>
    <w:rsid w:val="6C9C78B7"/>
    <w:rsid w:val="6CB0FA9A"/>
    <w:rsid w:val="6CE2D59F"/>
    <w:rsid w:val="6D4405C8"/>
    <w:rsid w:val="6F0013AE"/>
    <w:rsid w:val="6FC18B4B"/>
    <w:rsid w:val="7086030D"/>
    <w:rsid w:val="735CFE6B"/>
    <w:rsid w:val="745AE9DF"/>
    <w:rsid w:val="74899074"/>
    <w:rsid w:val="74F08B5E"/>
    <w:rsid w:val="764D6799"/>
    <w:rsid w:val="7695B34A"/>
    <w:rsid w:val="785C0178"/>
    <w:rsid w:val="7B334620"/>
    <w:rsid w:val="7CA1AD79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CA10AE80-FD65-4A10-84D8-A209778A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47A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E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3438"/>
  </w:style>
  <w:style w:type="character" w:customStyle="1" w:styleId="tabchar">
    <w:name w:val="tabchar"/>
    <w:basedOn w:val="DefaultParagraphFont"/>
    <w:rsid w:val="001E3438"/>
  </w:style>
  <w:style w:type="character" w:customStyle="1" w:styleId="eop">
    <w:name w:val="eop"/>
    <w:basedOn w:val="DefaultParagraphFont"/>
    <w:rsid w:val="001E3438"/>
  </w:style>
  <w:style w:type="paragraph" w:customStyle="1" w:styleId="Body">
    <w:name w:val="Body"/>
    <w:basedOn w:val="Normal"/>
    <w:qFormat/>
    <w:rsid w:val="00E76A1E"/>
    <w:pPr>
      <w:widowControl w:val="0"/>
      <w:autoSpaceDE w:val="0"/>
      <w:autoSpaceDN w:val="0"/>
      <w:spacing w:before="240" w:after="240" w:line="240" w:lineRule="auto"/>
      <w:jc w:val="both"/>
    </w:pPr>
    <w:rPr>
      <w:rFonts w:ascii="Times New Roman" w:eastAsia="Times New Roman" w:hAnsi="Times New Roman" w:cs="Times New Roman"/>
      <w:kern w:val="2"/>
      <w:sz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76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ldlife.ca.gov/Data/CNDDB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rm.dfg.ca.gov/documents/docviewer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nrm.dfg.ca.gov/documents/docviewer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inaturalist.org/observations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bird.org/hotspot/L1230794/bird-li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3a43b0-6d84-46f0-b28b-1b3010d8f6d0">
      <Terms xmlns="http://schemas.microsoft.com/office/infopath/2007/PartnerControls"/>
    </lcf76f155ced4ddcb4097134ff3c332f>
    <TaxCatchAll xmlns="a1c9152d-5f8a-437d-8f61-93105e0a7a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12" ma:contentTypeDescription="Create a new document." ma:contentTypeScope="" ma:versionID="b72adcf1cee058d229c52c92012ac630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xmlns:ns3="a1c9152d-5f8a-437d-8f61-93105e0a7a50" targetNamespace="http://schemas.microsoft.com/office/2006/metadata/properties" ma:root="true" ma:fieldsID="b950e406875a37b7b241142b73e46a51" ns1:_="" ns2:_="" ns3:_="">
    <xsd:import namespace="http://schemas.microsoft.com/sharepoint/v3"/>
    <xsd:import namespace="2a3a43b0-6d84-46f0-b28b-1b3010d8f6d0"/>
    <xsd:import namespace="a1c9152d-5f8a-437d-8f61-93105e0a7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152d-5f8a-437d-8f61-93105e0a7a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1b196e-133f-4f63-900a-e25d31eb6505}" ma:internalName="TaxCatchAll" ma:showField="CatchAllData" ma:web="a1c9152d-5f8a-437d-8f61-93105e0a7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3a43b0-6d84-46f0-b28b-1b3010d8f6d0"/>
    <ds:schemaRef ds:uri="a1c9152d-5f8a-437d-8f61-93105e0a7a50"/>
  </ds:schemaRefs>
</ds:datastoreItem>
</file>

<file path=customXml/itemProps3.xml><?xml version="1.0" encoding="utf-8"?>
<ds:datastoreItem xmlns:ds="http://schemas.openxmlformats.org/officeDocument/2006/customXml" ds:itemID="{522E6687-FC3B-4C7C-8579-5A13F9A8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a1c9152d-5f8a-437d-8f61-93105e0a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169</cp:revision>
  <dcterms:created xsi:type="dcterms:W3CDTF">2026-03-13T21:04:00Z</dcterms:created>
  <dcterms:modified xsi:type="dcterms:W3CDTF">2026-06-03T18:31:00Z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